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84" w:rsidRPr="00002284" w:rsidRDefault="00002284" w:rsidP="00002284">
      <w:pPr>
        <w:tabs>
          <w:tab w:val="left" w:pos="993"/>
        </w:tabs>
        <w:ind w:firstLine="851"/>
        <w:jc w:val="center"/>
        <w:rPr>
          <w:b/>
        </w:rPr>
      </w:pPr>
      <w:bookmarkStart w:id="0" w:name="_Toc112768591"/>
      <w:bookmarkStart w:id="1" w:name="_Toc68063813"/>
      <w:bookmarkStart w:id="2" w:name="_Toc67472282"/>
      <w:bookmarkStart w:id="3" w:name="_Toc65429194"/>
      <w:r w:rsidRPr="00002284">
        <w:rPr>
          <w:b/>
        </w:rPr>
        <w:t>Требования к поставляемому ПО и гарантии</w:t>
      </w:r>
    </w:p>
    <w:p w:rsidR="00002284" w:rsidRPr="00002284" w:rsidRDefault="00002284" w:rsidP="00002284">
      <w:pPr>
        <w:widowControl/>
        <w:autoSpaceDE/>
        <w:autoSpaceDN/>
        <w:adjustRightInd/>
        <w:ind w:left="709"/>
        <w:jc w:val="both"/>
      </w:pP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 xml:space="preserve">Приобретаемое ПО должно иметь гарантийную поддержку не менее </w:t>
      </w:r>
      <w:r w:rsidR="00E306CF">
        <w:t>12</w:t>
      </w:r>
      <w:r w:rsidRPr="00002284">
        <w:t xml:space="preserve"> месяцев.</w:t>
      </w: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>Срок гарантийной поддержки ПО начинается со дня подписания Акта установки и сдачи в эксплуатацию.</w:t>
      </w: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>ПО должно быть завезено в Узбекистан в установленном Законодательством порядке.</w:t>
      </w:r>
    </w:p>
    <w:p w:rsidR="00002284" w:rsidRPr="00002284" w:rsidRDefault="00002284" w:rsidP="00002284">
      <w:pPr>
        <w:ind w:firstLine="567"/>
        <w:jc w:val="both"/>
      </w:pPr>
    </w:p>
    <w:p w:rsidR="00002284" w:rsidRPr="00002284" w:rsidRDefault="00002284" w:rsidP="00002284">
      <w:pPr>
        <w:tabs>
          <w:tab w:val="left" w:pos="993"/>
        </w:tabs>
        <w:ind w:firstLine="851"/>
        <w:jc w:val="center"/>
        <w:rPr>
          <w:b/>
        </w:rPr>
      </w:pPr>
      <w:r w:rsidRPr="00002284">
        <w:rPr>
          <w:b/>
        </w:rPr>
        <w:t>Требования к Участнику.</w:t>
      </w:r>
    </w:p>
    <w:p w:rsidR="00002284" w:rsidRPr="00002284" w:rsidRDefault="00002284" w:rsidP="00002284">
      <w:pPr>
        <w:ind w:left="709"/>
        <w:jc w:val="both"/>
      </w:pP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 xml:space="preserve">Авторизация </w:t>
      </w:r>
      <w:proofErr w:type="gramStart"/>
      <w:r w:rsidRPr="00002284">
        <w:t>от производителя</w:t>
      </w:r>
      <w:proofErr w:type="gramEnd"/>
      <w:r w:rsidRPr="00002284">
        <w:t xml:space="preserve"> поставляемого ПО.</w:t>
      </w: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>Технический специалист участника должен иметь сертификат от производи</w:t>
      </w:r>
      <w:r w:rsidRPr="00002284">
        <w:rPr>
          <w:lang w:val="uz-Cyrl-UZ"/>
        </w:rPr>
        <w:t>теля ПО.</w:t>
      </w: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>Участник должен иметь сертификат о партнёрств</w:t>
      </w:r>
      <w:r w:rsidRPr="00002284">
        <w:rPr>
          <w:lang w:val="uz-Cyrl-UZ"/>
        </w:rPr>
        <w:t>е</w:t>
      </w:r>
      <w:r w:rsidRPr="00002284">
        <w:t xml:space="preserve"> от производи</w:t>
      </w:r>
      <w:r w:rsidRPr="00002284">
        <w:rPr>
          <w:lang w:val="uz-Cyrl-UZ"/>
        </w:rPr>
        <w:t>теля ПО</w:t>
      </w:r>
      <w:r w:rsidRPr="00002284">
        <w:t xml:space="preserve"> действующего на </w:t>
      </w:r>
      <w:proofErr w:type="gramStart"/>
      <w:r w:rsidRPr="00002284">
        <w:t>территории  Республики</w:t>
      </w:r>
      <w:proofErr w:type="gramEnd"/>
      <w:r w:rsidRPr="00002284">
        <w:t xml:space="preserve"> Узбекистан.</w:t>
      </w:r>
    </w:p>
    <w:p w:rsidR="00002284" w:rsidRPr="00002284" w:rsidRDefault="00002284" w:rsidP="00002284">
      <w:pPr>
        <w:widowControl/>
        <w:numPr>
          <w:ilvl w:val="0"/>
          <w:numId w:val="27"/>
        </w:numPr>
        <w:autoSpaceDE/>
        <w:autoSpaceDN/>
        <w:adjustRightInd/>
        <w:ind w:left="709" w:hanging="283"/>
        <w:jc w:val="both"/>
      </w:pPr>
      <w:r w:rsidRPr="00002284">
        <w:t xml:space="preserve">Участник должен быть представлен на рынке Узбекистана как одна из ведущих компаний в области ПО в течении последних 5 лет; </w:t>
      </w:r>
    </w:p>
    <w:p w:rsidR="00002284" w:rsidRDefault="00002284" w:rsidP="00DF106E">
      <w:pPr>
        <w:tabs>
          <w:tab w:val="left" w:pos="993"/>
        </w:tabs>
        <w:ind w:firstLine="851"/>
        <w:jc w:val="center"/>
        <w:rPr>
          <w:b/>
        </w:rPr>
      </w:pPr>
    </w:p>
    <w:p w:rsidR="00DF106E" w:rsidRPr="00D716D6" w:rsidRDefault="00DF106E" w:rsidP="00DF106E">
      <w:pPr>
        <w:tabs>
          <w:tab w:val="left" w:pos="993"/>
        </w:tabs>
        <w:ind w:firstLine="851"/>
        <w:jc w:val="center"/>
        <w:rPr>
          <w:b/>
        </w:rPr>
      </w:pPr>
      <w:r w:rsidRPr="00D716D6">
        <w:rPr>
          <w:b/>
        </w:rPr>
        <w:t>Технические требования к программному обеспечению</w:t>
      </w:r>
      <w:r w:rsidR="00680499">
        <w:rPr>
          <w:b/>
        </w:rPr>
        <w:t xml:space="preserve"> (ПО).</w:t>
      </w:r>
    </w:p>
    <w:p w:rsidR="00DF106E" w:rsidRPr="00D716D6" w:rsidRDefault="00DF106E" w:rsidP="00DF106E">
      <w:pPr>
        <w:tabs>
          <w:tab w:val="left" w:pos="993"/>
        </w:tabs>
        <w:ind w:firstLine="851"/>
        <w:jc w:val="both"/>
        <w:rPr>
          <w:b/>
        </w:rPr>
      </w:pPr>
    </w:p>
    <w:p w:rsidR="00DF106E" w:rsidRPr="00D716D6" w:rsidRDefault="00DF106E" w:rsidP="00DF106E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851"/>
        <w:jc w:val="both"/>
        <w:rPr>
          <w:b/>
        </w:rPr>
      </w:pPr>
      <w:bookmarkStart w:id="4" w:name="_Toc123563149"/>
      <w:bookmarkStart w:id="5" w:name="_Toc164139096"/>
      <w:bookmarkStart w:id="6" w:name="_Toc253386687"/>
      <w:r w:rsidRPr="00D716D6">
        <w:rPr>
          <w:b/>
        </w:rPr>
        <w:t>Требования к системе в целом</w:t>
      </w:r>
      <w:bookmarkEnd w:id="4"/>
      <w:bookmarkEnd w:id="5"/>
      <w:bookmarkEnd w:id="6"/>
      <w:r w:rsidRPr="00D716D6">
        <w:rPr>
          <w:b/>
        </w:rPr>
        <w:t>: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мониторинг событий случайной или преднамеренной пересылки пользователями за пределы сегментов вычислительных сетей Заказчика конфиденциальной информации по </w:t>
      </w:r>
      <w:r w:rsidR="000C2C7B" w:rsidRPr="005858FC">
        <w:rPr>
          <w:lang w:val="ru-RU"/>
        </w:rPr>
        <w:t xml:space="preserve">следующим </w:t>
      </w:r>
      <w:r w:rsidRPr="005858FC">
        <w:rPr>
          <w:lang w:val="ru-RU"/>
        </w:rPr>
        <w:t xml:space="preserve">каналам: </w:t>
      </w:r>
    </w:p>
    <w:p w:rsidR="007F1DBA" w:rsidRPr="005858FC" w:rsidRDefault="007F1DBA" w:rsidP="000C2C7B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электронная почта (</w:t>
      </w:r>
      <w:r w:rsidR="00F36365" w:rsidRPr="005858FC">
        <w:rPr>
          <w:lang w:val="ru-RU"/>
        </w:rPr>
        <w:t xml:space="preserve">протоколы </w:t>
      </w:r>
      <w:r w:rsidRPr="005858FC">
        <w:rPr>
          <w:lang w:val="ru-RU"/>
        </w:rPr>
        <w:t xml:space="preserve">POP3, SMTP, IMAP, </w:t>
      </w:r>
      <w:r w:rsidR="005D69DC" w:rsidRPr="005858FC">
        <w:t>MAPI</w:t>
      </w:r>
      <w:r w:rsidR="005D69DC" w:rsidRPr="005858FC">
        <w:rPr>
          <w:lang w:val="ru-RU"/>
        </w:rPr>
        <w:t xml:space="preserve">, </w:t>
      </w:r>
      <w:r w:rsidRPr="005858FC">
        <w:rPr>
          <w:lang w:val="ru-RU"/>
        </w:rPr>
        <w:t>HTTP</w:t>
      </w:r>
      <w:r w:rsidR="00F36365" w:rsidRPr="005858FC">
        <w:rPr>
          <w:lang w:val="ru-RU"/>
        </w:rPr>
        <w:t xml:space="preserve">, в </w:t>
      </w:r>
      <w:proofErr w:type="spellStart"/>
      <w:r w:rsidR="00F36365" w:rsidRPr="005858FC">
        <w:rPr>
          <w:lang w:val="ru-RU"/>
        </w:rPr>
        <w:t>т.ч</w:t>
      </w:r>
      <w:proofErr w:type="spellEnd"/>
      <w:r w:rsidR="00F36365" w:rsidRPr="005858FC">
        <w:rPr>
          <w:lang w:val="ru-RU"/>
        </w:rPr>
        <w:t>. шифрованные</w:t>
      </w:r>
      <w:r w:rsidR="001F7C02" w:rsidRPr="005858FC">
        <w:rPr>
          <w:lang w:val="ru-RU"/>
        </w:rPr>
        <w:t xml:space="preserve"> аналоги</w:t>
      </w:r>
      <w:r w:rsidRPr="005858FC">
        <w:rPr>
          <w:lang w:val="ru-RU"/>
        </w:rPr>
        <w:t>);</w:t>
      </w:r>
    </w:p>
    <w:p w:rsidR="00527C78" w:rsidRPr="005858FC" w:rsidRDefault="00527C78" w:rsidP="000C2C7B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электронная почта</w:t>
      </w:r>
      <w:r w:rsidR="000018D5" w:rsidRPr="005858FC">
        <w:rPr>
          <w:lang w:val="ru-RU"/>
        </w:rPr>
        <w:t xml:space="preserve">, защищенная </w:t>
      </w:r>
      <w:r w:rsidRPr="005858FC">
        <w:rPr>
          <w:lang w:val="ru-RU"/>
        </w:rPr>
        <w:t xml:space="preserve">по стандарту </w:t>
      </w:r>
      <w:r w:rsidRPr="005858FC">
        <w:t>S</w:t>
      </w:r>
      <w:r w:rsidRPr="005858FC">
        <w:rPr>
          <w:lang w:val="ru-RU"/>
        </w:rPr>
        <w:t>/</w:t>
      </w:r>
      <w:r w:rsidRPr="005858FC">
        <w:t>MIME</w:t>
      </w:r>
      <w:r w:rsidRPr="005858FC">
        <w:rPr>
          <w:lang w:val="ru-RU"/>
        </w:rPr>
        <w:t>;</w:t>
      </w:r>
    </w:p>
    <w:p w:rsidR="001F7C02" w:rsidRPr="005858FC" w:rsidRDefault="001F7C02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 xml:space="preserve">электронная почта, </w:t>
      </w:r>
      <w:r w:rsidR="00DD6290" w:rsidRPr="005858FC">
        <w:rPr>
          <w:lang w:val="ru-RU"/>
        </w:rPr>
        <w:t xml:space="preserve">переданная </w:t>
      </w:r>
      <w:r w:rsidRPr="005858FC">
        <w:rPr>
          <w:lang w:val="ru-RU"/>
        </w:rPr>
        <w:t>через почтовые веб-службы (gmail.com, mail.ru, rambler.ru, yandex.ru</w:t>
      </w:r>
      <w:r w:rsidR="00DD6290" w:rsidRPr="005858FC">
        <w:rPr>
          <w:lang w:val="ru-RU"/>
        </w:rPr>
        <w:t xml:space="preserve"> и т.д.</w:t>
      </w:r>
      <w:r w:rsidRPr="005858FC">
        <w:rPr>
          <w:lang w:val="ru-RU"/>
        </w:rPr>
        <w:t>);</w:t>
      </w:r>
    </w:p>
    <w:p w:rsidR="00942B3C" w:rsidRPr="005858FC" w:rsidRDefault="00942B3C" w:rsidP="000C2C7B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двунаправленный перехват сообщений в чатах</w:t>
      </w:r>
      <w:r w:rsidR="000C2C7B" w:rsidRPr="005858FC">
        <w:rPr>
          <w:lang w:val="ru-RU"/>
        </w:rPr>
        <w:t>, статусов</w:t>
      </w:r>
      <w:r w:rsidR="00424928" w:rsidRPr="005858FC">
        <w:rPr>
          <w:lang w:val="ru-RU"/>
        </w:rPr>
        <w:t>,</w:t>
      </w:r>
      <w:r w:rsidR="000C2C7B" w:rsidRPr="005858FC">
        <w:rPr>
          <w:lang w:val="ru-RU"/>
        </w:rPr>
        <w:t xml:space="preserve"> комментариев </w:t>
      </w:r>
      <w:r w:rsidR="00424928" w:rsidRPr="005858FC">
        <w:rPr>
          <w:lang w:val="ru-RU"/>
        </w:rPr>
        <w:t>к публикациям и на форумах</w:t>
      </w:r>
      <w:r w:rsidRPr="005858FC">
        <w:rPr>
          <w:lang w:val="ru-RU"/>
        </w:rPr>
        <w:t xml:space="preserve"> </w:t>
      </w:r>
      <w:r w:rsidR="000C2C7B" w:rsidRPr="005858FC">
        <w:rPr>
          <w:lang w:val="ru-RU"/>
        </w:rPr>
        <w:t>социальных сетей</w:t>
      </w:r>
      <w:r w:rsidRPr="005858FC">
        <w:rPr>
          <w:lang w:val="ru-RU"/>
        </w:rPr>
        <w:t xml:space="preserve">: </w:t>
      </w:r>
      <w:proofErr w:type="spellStart"/>
      <w:r w:rsidRPr="005858FC">
        <w:rPr>
          <w:lang w:val="ru-RU"/>
        </w:rPr>
        <w:t>Facebook</w:t>
      </w:r>
      <w:proofErr w:type="spellEnd"/>
      <w:r w:rsidRPr="005858FC">
        <w:rPr>
          <w:lang w:val="ru-RU"/>
        </w:rPr>
        <w:t xml:space="preserve">, </w:t>
      </w:r>
      <w:proofErr w:type="spellStart"/>
      <w:r w:rsidRPr="005858FC">
        <w:rPr>
          <w:lang w:val="ru-RU"/>
        </w:rPr>
        <w:t>Odnoklas</w:t>
      </w:r>
      <w:proofErr w:type="spellEnd"/>
      <w:r w:rsidR="00A6088F" w:rsidRPr="005858FC">
        <w:t>s</w:t>
      </w:r>
      <w:proofErr w:type="spellStart"/>
      <w:r w:rsidRPr="005858FC">
        <w:rPr>
          <w:lang w:val="ru-RU"/>
        </w:rPr>
        <w:t>n</w:t>
      </w:r>
      <w:r w:rsidR="00735E4E" w:rsidRPr="005858FC">
        <w:rPr>
          <w:lang w:val="ru-RU"/>
        </w:rPr>
        <w:t>iki</w:t>
      </w:r>
      <w:proofErr w:type="spellEnd"/>
      <w:r w:rsidR="00735E4E" w:rsidRPr="005858FC">
        <w:rPr>
          <w:lang w:val="ru-RU"/>
        </w:rPr>
        <w:t>,</w:t>
      </w:r>
      <w:r w:rsidR="00F4015A" w:rsidRPr="005858FC">
        <w:rPr>
          <w:lang w:val="ru-RU"/>
        </w:rPr>
        <w:t xml:space="preserve"> </w:t>
      </w:r>
      <w:proofErr w:type="spellStart"/>
      <w:r w:rsidR="00F4015A" w:rsidRPr="005858FC">
        <w:rPr>
          <w:lang w:val="ru-RU"/>
        </w:rPr>
        <w:t>Vk</w:t>
      </w:r>
      <w:proofErr w:type="spellEnd"/>
      <w:r w:rsidR="000F0D7A" w:rsidRPr="005858FC">
        <w:rPr>
          <w:lang w:val="ru-RU"/>
        </w:rPr>
        <w:t xml:space="preserve">, </w:t>
      </w:r>
      <w:r w:rsidR="000F0D7A" w:rsidRPr="005858FC">
        <w:t>Twitter</w:t>
      </w:r>
      <w:r w:rsidRPr="005858FC">
        <w:rPr>
          <w:lang w:val="ru-RU"/>
        </w:rPr>
        <w:t>;</w:t>
      </w:r>
    </w:p>
    <w:p w:rsidR="001F7C02" w:rsidRPr="005858FC" w:rsidRDefault="007F1DBA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средства мгновенного обмена сообщениями –</w:t>
      </w:r>
      <w:r w:rsidR="00DA43B9" w:rsidRPr="005858FC">
        <w:rPr>
          <w:lang w:val="ru-RU"/>
        </w:rPr>
        <w:t xml:space="preserve"> </w:t>
      </w:r>
      <w:r w:rsidR="00DA43B9" w:rsidRPr="005858FC">
        <w:t>Telegram</w:t>
      </w:r>
      <w:r w:rsidR="00DA43B9" w:rsidRPr="005858FC">
        <w:rPr>
          <w:lang w:val="ru-RU"/>
        </w:rPr>
        <w:t xml:space="preserve">, </w:t>
      </w:r>
      <w:proofErr w:type="spellStart"/>
      <w:r w:rsidRPr="005858FC">
        <w:rPr>
          <w:lang w:val="ru-RU"/>
        </w:rPr>
        <w:t>Skype</w:t>
      </w:r>
      <w:proofErr w:type="spellEnd"/>
      <w:r w:rsidR="002F2F4C" w:rsidRPr="005858FC">
        <w:rPr>
          <w:lang w:val="ru-RU"/>
        </w:rPr>
        <w:t>, SIP</w:t>
      </w:r>
      <w:r w:rsidR="00C50E06" w:rsidRPr="005858FC">
        <w:rPr>
          <w:lang w:val="ru-RU"/>
        </w:rPr>
        <w:t xml:space="preserve">, </w:t>
      </w:r>
      <w:r w:rsidR="001F7C02" w:rsidRPr="005858FC">
        <w:t>Viber</w:t>
      </w:r>
      <w:r w:rsidR="002F2F4C" w:rsidRPr="005858FC">
        <w:rPr>
          <w:lang w:val="ru-RU"/>
        </w:rPr>
        <w:t xml:space="preserve"> </w:t>
      </w:r>
      <w:r w:rsidRPr="005858FC">
        <w:rPr>
          <w:lang w:val="ru-RU"/>
        </w:rPr>
        <w:t>(с возможностью перехвата и архивирования</w:t>
      </w:r>
      <w:r w:rsidR="001F7C02" w:rsidRPr="005858FC">
        <w:rPr>
          <w:lang w:val="ru-RU"/>
        </w:rPr>
        <w:t xml:space="preserve"> вложенных файлов,</w:t>
      </w:r>
      <w:r w:rsidRPr="005858FC">
        <w:rPr>
          <w:lang w:val="ru-RU"/>
        </w:rPr>
        <w:t xml:space="preserve"> текстовых и голосовых данных</w:t>
      </w:r>
      <w:r w:rsidR="00A41ECF">
        <w:rPr>
          <w:lang w:val="ru-RU"/>
        </w:rPr>
        <w:t>, распознавания голосовых коммуникаций</w:t>
      </w:r>
      <w:r w:rsidRPr="005858FC">
        <w:rPr>
          <w:lang w:val="ru-RU"/>
        </w:rPr>
        <w:t xml:space="preserve">), </w:t>
      </w:r>
      <w:r w:rsidR="00610176" w:rsidRPr="005858FC">
        <w:t>Microsoft</w:t>
      </w:r>
      <w:r w:rsidR="00610176" w:rsidRPr="005858FC">
        <w:rPr>
          <w:lang w:val="ru-RU"/>
        </w:rPr>
        <w:t xml:space="preserve"> </w:t>
      </w:r>
      <w:r w:rsidR="00610176" w:rsidRPr="005858FC">
        <w:t>Lync</w:t>
      </w:r>
      <w:r w:rsidR="00610176" w:rsidRPr="005858FC">
        <w:rPr>
          <w:lang w:val="ru-RU"/>
        </w:rPr>
        <w:t xml:space="preserve"> (голосовые и текстовые сообщения</w:t>
      </w:r>
      <w:r w:rsidR="00A41ECF">
        <w:rPr>
          <w:lang w:val="ru-RU"/>
        </w:rPr>
        <w:t>,</w:t>
      </w:r>
      <w:r w:rsidR="00A41ECF" w:rsidRPr="00A41ECF">
        <w:rPr>
          <w:lang w:val="ru-RU"/>
        </w:rPr>
        <w:t xml:space="preserve"> </w:t>
      </w:r>
      <w:r w:rsidR="00A41ECF">
        <w:rPr>
          <w:lang w:val="ru-RU"/>
        </w:rPr>
        <w:t>распознавания голосовых коммуникаций</w:t>
      </w:r>
      <w:r w:rsidR="00610176" w:rsidRPr="005858FC">
        <w:rPr>
          <w:lang w:val="ru-RU"/>
        </w:rPr>
        <w:t xml:space="preserve">), </w:t>
      </w:r>
      <w:r w:rsidRPr="005858FC">
        <w:rPr>
          <w:lang w:val="ru-RU"/>
        </w:rPr>
        <w:t xml:space="preserve">ICQ, AIM, </w:t>
      </w:r>
      <w:proofErr w:type="spellStart"/>
      <w:r w:rsidRPr="005858FC">
        <w:rPr>
          <w:lang w:val="ru-RU"/>
        </w:rPr>
        <w:t>Mail.Ru</w:t>
      </w:r>
      <w:proofErr w:type="spellEnd"/>
      <w:r w:rsidRPr="005858FC">
        <w:rPr>
          <w:lang w:val="ru-RU"/>
        </w:rPr>
        <w:t xml:space="preserve"> Агент, </w:t>
      </w:r>
      <w:proofErr w:type="spellStart"/>
      <w:r w:rsidRPr="005858FC">
        <w:rPr>
          <w:lang w:val="ru-RU"/>
        </w:rPr>
        <w:t>Miranda</w:t>
      </w:r>
      <w:proofErr w:type="spellEnd"/>
      <w:r w:rsidRPr="005858FC">
        <w:rPr>
          <w:lang w:val="ru-RU"/>
        </w:rPr>
        <w:t xml:space="preserve">, </w:t>
      </w:r>
      <w:r w:rsidR="004C4562" w:rsidRPr="005858FC">
        <w:t>WhatsApp</w:t>
      </w:r>
      <w:r w:rsidR="004C4562" w:rsidRPr="005858FC">
        <w:rPr>
          <w:lang w:val="ru-RU"/>
        </w:rPr>
        <w:t xml:space="preserve">, </w:t>
      </w:r>
      <w:r w:rsidR="004C4562" w:rsidRPr="005858FC">
        <w:t>Google</w:t>
      </w:r>
      <w:r w:rsidR="004C4562" w:rsidRPr="005858FC">
        <w:rPr>
          <w:lang w:val="ru-RU"/>
        </w:rPr>
        <w:t xml:space="preserve"> </w:t>
      </w:r>
      <w:r w:rsidR="004C4562" w:rsidRPr="005858FC">
        <w:t>Hangouts</w:t>
      </w:r>
      <w:r w:rsidR="004C4562" w:rsidRPr="005858FC">
        <w:rPr>
          <w:lang w:val="ru-RU"/>
        </w:rPr>
        <w:t xml:space="preserve">, </w:t>
      </w:r>
      <w:r w:rsidRPr="005858FC">
        <w:rPr>
          <w:lang w:val="ru-RU"/>
        </w:rPr>
        <w:t xml:space="preserve">QIP </w:t>
      </w:r>
      <w:proofErr w:type="spellStart"/>
      <w:r w:rsidRPr="005858FC">
        <w:rPr>
          <w:lang w:val="ru-RU"/>
        </w:rPr>
        <w:t>Infium</w:t>
      </w:r>
      <w:proofErr w:type="spellEnd"/>
      <w:r w:rsidRPr="005858FC">
        <w:rPr>
          <w:lang w:val="ru-RU"/>
        </w:rPr>
        <w:t xml:space="preserve">, PSI, </w:t>
      </w:r>
      <w:proofErr w:type="spellStart"/>
      <w:r w:rsidRPr="005858FC">
        <w:rPr>
          <w:lang w:val="ru-RU"/>
        </w:rPr>
        <w:t>Yahoo</w:t>
      </w:r>
      <w:proofErr w:type="spellEnd"/>
      <w:r w:rsidRPr="005858FC">
        <w:rPr>
          <w:lang w:val="ru-RU"/>
        </w:rPr>
        <w:t xml:space="preserve">! </w:t>
      </w:r>
      <w:proofErr w:type="spellStart"/>
      <w:r w:rsidRPr="005858FC">
        <w:rPr>
          <w:lang w:val="ru-RU"/>
        </w:rPr>
        <w:t>Messenger</w:t>
      </w:r>
      <w:proofErr w:type="spellEnd"/>
      <w:r w:rsidR="003265B1" w:rsidRPr="005858FC">
        <w:rPr>
          <w:lang w:val="ru-RU"/>
        </w:rPr>
        <w:t xml:space="preserve">, </w:t>
      </w:r>
      <w:r w:rsidRPr="005858FC">
        <w:rPr>
          <w:lang w:val="ru-RU"/>
        </w:rPr>
        <w:t>и др.</w:t>
      </w:r>
      <w:r w:rsidR="00F36365" w:rsidRPr="005858FC">
        <w:rPr>
          <w:lang w:val="ru-RU"/>
        </w:rPr>
        <w:t xml:space="preserve">, в </w:t>
      </w:r>
      <w:proofErr w:type="spellStart"/>
      <w:r w:rsidR="00F36365" w:rsidRPr="005858FC">
        <w:rPr>
          <w:lang w:val="ru-RU"/>
        </w:rPr>
        <w:t>т.ч</w:t>
      </w:r>
      <w:proofErr w:type="spellEnd"/>
      <w:r w:rsidR="00F36365" w:rsidRPr="005858FC">
        <w:rPr>
          <w:lang w:val="ru-RU"/>
        </w:rPr>
        <w:t>. использующие шифрование</w:t>
      </w:r>
      <w:r w:rsidRPr="005858FC">
        <w:rPr>
          <w:lang w:val="ru-RU"/>
        </w:rPr>
        <w:t>;</w:t>
      </w:r>
      <w:r w:rsidR="001F7C02" w:rsidRPr="005858FC">
        <w:rPr>
          <w:lang w:val="ru-RU"/>
        </w:rPr>
        <w:t xml:space="preserve"> </w:t>
      </w:r>
    </w:p>
    <w:p w:rsidR="001F7C02" w:rsidRPr="005858FC" w:rsidRDefault="00171975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запись</w:t>
      </w:r>
      <w:r w:rsidR="007D33F4" w:rsidRPr="005858FC">
        <w:rPr>
          <w:lang w:val="ru-RU"/>
        </w:rPr>
        <w:t xml:space="preserve"> файлов на внешние накопители</w:t>
      </w:r>
      <w:r w:rsidR="001F7C02" w:rsidRPr="005858FC">
        <w:rPr>
          <w:lang w:val="ru-RU"/>
        </w:rPr>
        <w:t xml:space="preserve">; </w:t>
      </w:r>
    </w:p>
    <w:p w:rsidR="00377415" w:rsidRPr="005858FC" w:rsidRDefault="00171975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запись</w:t>
      </w:r>
      <w:r w:rsidR="00377415" w:rsidRPr="005858FC">
        <w:rPr>
          <w:lang w:val="ru-RU"/>
        </w:rPr>
        <w:t xml:space="preserve"> файлов на локальные сетевые ресурсы;</w:t>
      </w:r>
    </w:p>
    <w:p w:rsidR="00171975" w:rsidRPr="005858FC" w:rsidRDefault="00171975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отправка файлов в облачные сервисы хранения информации</w:t>
      </w:r>
      <w:r w:rsidR="00C47E23" w:rsidRPr="005858FC">
        <w:rPr>
          <w:lang w:val="ru-RU"/>
        </w:rPr>
        <w:t xml:space="preserve"> (</w:t>
      </w:r>
      <w:r w:rsidR="004C4562" w:rsidRPr="005858FC">
        <w:t>Dropbox</w:t>
      </w:r>
      <w:r w:rsidR="004C4562" w:rsidRPr="005858FC">
        <w:rPr>
          <w:lang w:val="ru-RU"/>
        </w:rPr>
        <w:t xml:space="preserve">, </w:t>
      </w:r>
      <w:r w:rsidR="004C4562" w:rsidRPr="005858FC">
        <w:t>OneDrive</w:t>
      </w:r>
      <w:r w:rsidR="004C4562" w:rsidRPr="005858FC">
        <w:rPr>
          <w:lang w:val="ru-RU"/>
        </w:rPr>
        <w:t xml:space="preserve">, </w:t>
      </w:r>
      <w:r w:rsidR="004C4562" w:rsidRPr="005858FC">
        <w:t>Google</w:t>
      </w:r>
      <w:r w:rsidR="004C4562" w:rsidRPr="005858FC">
        <w:rPr>
          <w:lang w:val="ru-RU"/>
        </w:rPr>
        <w:t xml:space="preserve"> </w:t>
      </w:r>
      <w:r w:rsidR="004C4562" w:rsidRPr="005858FC">
        <w:t>Drive</w:t>
      </w:r>
      <w:r w:rsidR="004C4562" w:rsidRPr="005858FC">
        <w:rPr>
          <w:lang w:val="ru-RU"/>
        </w:rPr>
        <w:t xml:space="preserve">, </w:t>
      </w:r>
      <w:proofErr w:type="spellStart"/>
      <w:r w:rsidR="004C4562" w:rsidRPr="005858FC">
        <w:rPr>
          <w:lang w:val="ru-RU"/>
        </w:rPr>
        <w:t>Яндекс.Диск</w:t>
      </w:r>
      <w:proofErr w:type="spellEnd"/>
      <w:r w:rsidR="004C4562" w:rsidRPr="005858FC">
        <w:rPr>
          <w:lang w:val="ru-RU"/>
        </w:rPr>
        <w:t xml:space="preserve">, </w:t>
      </w:r>
      <w:r w:rsidR="004C4562" w:rsidRPr="005858FC">
        <w:t>Apple</w:t>
      </w:r>
      <w:r w:rsidR="004C4562" w:rsidRPr="005858FC">
        <w:rPr>
          <w:lang w:val="ru-RU"/>
        </w:rPr>
        <w:t xml:space="preserve"> </w:t>
      </w:r>
      <w:r w:rsidR="004C4562" w:rsidRPr="005858FC">
        <w:t>iCloud</w:t>
      </w:r>
      <w:r w:rsidR="004C4562" w:rsidRPr="005858FC">
        <w:rPr>
          <w:lang w:val="ru-RU"/>
        </w:rPr>
        <w:t xml:space="preserve">, облако </w:t>
      </w:r>
      <w:r w:rsidR="004C4562" w:rsidRPr="005858FC">
        <w:t>Mail</w:t>
      </w:r>
      <w:r w:rsidR="004C4562" w:rsidRPr="005858FC">
        <w:rPr>
          <w:lang w:val="ru-RU"/>
        </w:rPr>
        <w:t>.</w:t>
      </w:r>
      <w:r w:rsidR="004C4562" w:rsidRPr="005858FC">
        <w:t>Ru</w:t>
      </w:r>
      <w:r w:rsidR="00C47E23" w:rsidRPr="005858FC">
        <w:rPr>
          <w:lang w:val="ru-RU"/>
        </w:rPr>
        <w:t>)</w:t>
      </w:r>
      <w:r w:rsidRPr="005858FC">
        <w:rPr>
          <w:lang w:val="ru-RU"/>
        </w:rPr>
        <w:t>;</w:t>
      </w:r>
    </w:p>
    <w:p w:rsidR="007F1DBA" w:rsidRPr="005858FC" w:rsidRDefault="001F7C02" w:rsidP="001F7C02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отправка файлов на печать</w:t>
      </w:r>
      <w:r w:rsidR="006E311F" w:rsidRPr="005858FC">
        <w:rPr>
          <w:lang w:val="ru-RU"/>
        </w:rPr>
        <w:t xml:space="preserve"> на локальные и сетевые принтеры</w:t>
      </w:r>
      <w:r w:rsidRPr="005858FC">
        <w:rPr>
          <w:lang w:val="ru-RU"/>
        </w:rPr>
        <w:t xml:space="preserve">; </w:t>
      </w:r>
    </w:p>
    <w:p w:rsidR="00565A5A" w:rsidRPr="005858FC" w:rsidRDefault="007F1DBA" w:rsidP="000C2C7B">
      <w:pPr>
        <w:pStyle w:val="a4"/>
        <w:numPr>
          <w:ilvl w:val="3"/>
          <w:numId w:val="2"/>
        </w:numPr>
        <w:tabs>
          <w:tab w:val="left" w:pos="1560"/>
        </w:tabs>
        <w:ind w:left="1560" w:hanging="284"/>
        <w:rPr>
          <w:lang w:val="ru-RU"/>
        </w:rPr>
      </w:pPr>
      <w:r w:rsidRPr="005858FC">
        <w:rPr>
          <w:lang w:val="ru-RU"/>
        </w:rPr>
        <w:t>передач</w:t>
      </w:r>
      <w:r w:rsidR="006E311F" w:rsidRPr="005858FC">
        <w:rPr>
          <w:lang w:val="ru-RU"/>
        </w:rPr>
        <w:t>а</w:t>
      </w:r>
      <w:r w:rsidRPr="005858FC">
        <w:rPr>
          <w:lang w:val="ru-RU"/>
        </w:rPr>
        <w:t xml:space="preserve"> файлов в компьютерных сетях </w:t>
      </w:r>
      <w:r w:rsidR="006E311F" w:rsidRPr="005858FC">
        <w:rPr>
          <w:lang w:val="ru-RU"/>
        </w:rPr>
        <w:t xml:space="preserve">по протоколам </w:t>
      </w:r>
      <w:r w:rsidRPr="005858FC">
        <w:rPr>
          <w:lang w:val="ru-RU"/>
        </w:rPr>
        <w:t>FTP</w:t>
      </w:r>
      <w:r w:rsidR="006E311F" w:rsidRPr="005858FC">
        <w:rPr>
          <w:lang w:val="ru-RU"/>
        </w:rPr>
        <w:t xml:space="preserve"> и</w:t>
      </w:r>
      <w:r w:rsidRPr="005858FC">
        <w:rPr>
          <w:lang w:val="ru-RU"/>
        </w:rPr>
        <w:t xml:space="preserve"> FTPS;</w:t>
      </w:r>
    </w:p>
    <w:p w:rsidR="00C045F2" w:rsidRPr="005858FC" w:rsidRDefault="003A0823" w:rsidP="00C045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мониторинг </w:t>
      </w:r>
      <w:r w:rsidR="00C83375" w:rsidRPr="005858FC">
        <w:rPr>
          <w:lang w:val="ru-RU"/>
        </w:rPr>
        <w:t xml:space="preserve">событий </w:t>
      </w:r>
      <w:r w:rsidRPr="005858FC">
        <w:rPr>
          <w:lang w:val="ru-RU"/>
        </w:rPr>
        <w:t xml:space="preserve">разглашения </w:t>
      </w:r>
      <w:r w:rsidR="00C83375" w:rsidRPr="005858FC">
        <w:rPr>
          <w:lang w:val="ru-RU"/>
        </w:rPr>
        <w:t>конфиденциальной информации</w:t>
      </w:r>
      <w:r w:rsidR="002E7704" w:rsidRPr="005858FC">
        <w:rPr>
          <w:lang w:val="ru-RU"/>
        </w:rPr>
        <w:t xml:space="preserve"> в разговорной речи путем контроля</w:t>
      </w:r>
      <w:r w:rsidR="00C83375" w:rsidRPr="005858FC">
        <w:rPr>
          <w:lang w:val="ru-RU"/>
        </w:rPr>
        <w:t xml:space="preserve"> </w:t>
      </w:r>
      <w:r w:rsidR="002E7704" w:rsidRPr="005858FC">
        <w:rPr>
          <w:lang w:val="ru-RU"/>
        </w:rPr>
        <w:t>аудио</w:t>
      </w:r>
      <w:r w:rsidR="00A73E75">
        <w:rPr>
          <w:lang w:val="ru-RU"/>
        </w:rPr>
        <w:t xml:space="preserve"> </w:t>
      </w:r>
      <w:r w:rsidR="002E7704" w:rsidRPr="005858FC">
        <w:rPr>
          <w:lang w:val="ru-RU"/>
        </w:rPr>
        <w:t>пот</w:t>
      </w:r>
      <w:r w:rsidR="00A73E75">
        <w:rPr>
          <w:lang w:val="ru-RU"/>
        </w:rPr>
        <w:t>о</w:t>
      </w:r>
      <w:r w:rsidR="002E7704" w:rsidRPr="005858FC">
        <w:rPr>
          <w:lang w:val="ru-RU"/>
        </w:rPr>
        <w:t>ка с микрофона</w:t>
      </w:r>
      <w:r w:rsidR="006C31FE" w:rsidRPr="005858FC">
        <w:rPr>
          <w:lang w:val="ru-RU"/>
        </w:rPr>
        <w:t xml:space="preserve"> контролируемой рабочей станции</w:t>
      </w:r>
      <w:r w:rsidR="00F43DA8" w:rsidRPr="005858FC">
        <w:rPr>
          <w:lang w:val="ru-RU"/>
        </w:rPr>
        <w:t xml:space="preserve"> в режиме реального времени</w:t>
      </w:r>
      <w:r w:rsidR="00DD1A60" w:rsidRPr="005858FC">
        <w:rPr>
          <w:lang w:val="ru-RU"/>
        </w:rPr>
        <w:t>;</w:t>
      </w:r>
      <w:r w:rsidR="00C83375" w:rsidRPr="005858FC">
        <w:rPr>
          <w:lang w:val="ru-RU"/>
        </w:rPr>
        <w:t xml:space="preserve"> </w:t>
      </w:r>
    </w:p>
    <w:p w:rsidR="00C045F2" w:rsidRPr="005858FC" w:rsidRDefault="00C045F2" w:rsidP="00C045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поддержка удаленного доступа к просмотру видеоизображения рабочего стола компьютера пользователя в режиме реального времени; </w:t>
      </w:r>
    </w:p>
    <w:p w:rsidR="0004152C" w:rsidRPr="005858FC" w:rsidRDefault="0004152C" w:rsidP="00C045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мониторинг </w:t>
      </w:r>
      <w:r w:rsidR="00CE3B1B" w:rsidRPr="005858FC">
        <w:rPr>
          <w:lang w:val="ru-RU"/>
        </w:rPr>
        <w:t xml:space="preserve">в режиме реального времени </w:t>
      </w:r>
      <w:r w:rsidRPr="005858FC">
        <w:rPr>
          <w:lang w:val="ru-RU"/>
        </w:rPr>
        <w:t xml:space="preserve">наличия или появления в файловой системе контролируемой рабочей станции </w:t>
      </w:r>
      <w:r w:rsidR="00D1042C" w:rsidRPr="005858FC">
        <w:rPr>
          <w:lang w:val="ru-RU"/>
        </w:rPr>
        <w:t>конфиденциальных документов</w:t>
      </w:r>
      <w:r w:rsidRPr="005858FC">
        <w:rPr>
          <w:lang w:val="ru-RU"/>
        </w:rPr>
        <w:t xml:space="preserve">;  </w:t>
      </w:r>
    </w:p>
    <w:p w:rsidR="00565A5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сбор и хранение всех исходящих </w:t>
      </w:r>
      <w:r w:rsidR="0031161B" w:rsidRPr="005858FC">
        <w:rPr>
          <w:lang w:val="ru-RU"/>
        </w:rPr>
        <w:t xml:space="preserve">и входящих </w:t>
      </w:r>
      <w:r w:rsidRPr="005858FC">
        <w:rPr>
          <w:lang w:val="ru-RU"/>
        </w:rPr>
        <w:t>электронных сообщений, с возможностью полнотекстового поиска по архиву, в том числе и в присоединенных к письмам файлах;</w:t>
      </w:r>
    </w:p>
    <w:p w:rsidR="00565A5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 xml:space="preserve">контроль </w:t>
      </w:r>
      <w:r w:rsidR="00610176" w:rsidRPr="005858FC">
        <w:rPr>
          <w:lang w:val="ru-RU"/>
        </w:rPr>
        <w:t xml:space="preserve">использования </w:t>
      </w:r>
      <w:r w:rsidRPr="005858FC">
        <w:rPr>
          <w:lang w:val="ru-RU"/>
        </w:rPr>
        <w:t>периферийны</w:t>
      </w:r>
      <w:r w:rsidR="00610176" w:rsidRPr="005858FC">
        <w:rPr>
          <w:lang w:val="ru-RU"/>
        </w:rPr>
        <w:t>х</w:t>
      </w:r>
      <w:r w:rsidRPr="005858FC">
        <w:rPr>
          <w:lang w:val="ru-RU"/>
        </w:rPr>
        <w:t xml:space="preserve"> устройств (</w:t>
      </w:r>
      <w:r w:rsidR="00610176" w:rsidRPr="005858FC">
        <w:rPr>
          <w:lang w:val="ru-RU"/>
        </w:rPr>
        <w:t>доступ и копирование</w:t>
      </w:r>
      <w:r w:rsidRPr="005858FC">
        <w:rPr>
          <w:lang w:val="ru-RU"/>
        </w:rPr>
        <w:t xml:space="preserve"> на </w:t>
      </w:r>
      <w:r w:rsidR="007D33F4" w:rsidRPr="005858FC">
        <w:rPr>
          <w:lang w:val="ru-RU"/>
        </w:rPr>
        <w:t>внешние</w:t>
      </w:r>
      <w:r w:rsidRPr="005858FC">
        <w:rPr>
          <w:lang w:val="ru-RU"/>
        </w:rPr>
        <w:t xml:space="preserve"> </w:t>
      </w:r>
      <w:r w:rsidR="007D33F4" w:rsidRPr="005858FC">
        <w:rPr>
          <w:lang w:val="ru-RU"/>
        </w:rPr>
        <w:t>накопители</w:t>
      </w:r>
      <w:r w:rsidR="001341E3" w:rsidRPr="005858FC">
        <w:rPr>
          <w:lang w:val="ru-RU"/>
        </w:rPr>
        <w:t xml:space="preserve">, </w:t>
      </w:r>
      <w:r w:rsidR="00610176" w:rsidRPr="005858FC">
        <w:rPr>
          <w:lang w:val="ru-RU"/>
        </w:rPr>
        <w:t xml:space="preserve">аудит подключения и доступ к </w:t>
      </w:r>
      <w:r w:rsidR="007705B8" w:rsidRPr="005858FC">
        <w:rPr>
          <w:lang w:val="ru-RU"/>
        </w:rPr>
        <w:t>внешни</w:t>
      </w:r>
      <w:r w:rsidR="00610176" w:rsidRPr="005858FC">
        <w:rPr>
          <w:lang w:val="ru-RU"/>
        </w:rPr>
        <w:t>м</w:t>
      </w:r>
      <w:r w:rsidR="007705B8" w:rsidRPr="005858FC">
        <w:rPr>
          <w:lang w:val="ru-RU"/>
        </w:rPr>
        <w:t xml:space="preserve"> </w:t>
      </w:r>
      <w:r w:rsidR="001341E3" w:rsidRPr="005858FC">
        <w:rPr>
          <w:lang w:val="ru-RU"/>
        </w:rPr>
        <w:t>устройств</w:t>
      </w:r>
      <w:r w:rsidR="00610176" w:rsidRPr="005858FC">
        <w:rPr>
          <w:lang w:val="ru-RU"/>
        </w:rPr>
        <w:t>ам</w:t>
      </w:r>
      <w:r w:rsidR="001341E3" w:rsidRPr="005858FC">
        <w:rPr>
          <w:lang w:val="ru-RU"/>
        </w:rPr>
        <w:t xml:space="preserve"> различного назначения</w:t>
      </w:r>
      <w:r w:rsidRPr="005858FC">
        <w:rPr>
          <w:lang w:val="ru-RU"/>
        </w:rPr>
        <w:t>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контроль эффективности использования рабочего времени и ресурсов персоналом компании путем </w:t>
      </w:r>
      <w:r w:rsidR="00F36365" w:rsidRPr="005858FC">
        <w:rPr>
          <w:lang w:val="ru-RU"/>
        </w:rPr>
        <w:t xml:space="preserve">снятия </w:t>
      </w:r>
      <w:r w:rsidR="006E311F" w:rsidRPr="005858FC">
        <w:rPr>
          <w:lang w:val="ru-RU"/>
        </w:rPr>
        <w:t>снимков экрана</w:t>
      </w:r>
      <w:r w:rsidR="00000067" w:rsidRPr="005858FC">
        <w:rPr>
          <w:lang w:val="ru-RU"/>
        </w:rPr>
        <w:t>,</w:t>
      </w:r>
      <w:r w:rsidR="00F36365" w:rsidRPr="005858FC">
        <w:rPr>
          <w:lang w:val="ru-RU"/>
        </w:rPr>
        <w:t xml:space="preserve"> </w:t>
      </w:r>
      <w:r w:rsidRPr="005858FC">
        <w:rPr>
          <w:lang w:val="ru-RU"/>
        </w:rPr>
        <w:t>сбор</w:t>
      </w:r>
      <w:r w:rsidR="00000067" w:rsidRPr="005858FC">
        <w:rPr>
          <w:lang w:val="ru-RU"/>
        </w:rPr>
        <w:t>а</w:t>
      </w:r>
      <w:r w:rsidRPr="005858FC">
        <w:rPr>
          <w:lang w:val="ru-RU"/>
        </w:rPr>
        <w:t xml:space="preserve"> информац</w:t>
      </w:r>
      <w:r w:rsidR="00000067" w:rsidRPr="005858FC">
        <w:rPr>
          <w:lang w:val="ru-RU"/>
        </w:rPr>
        <w:t>ии по времени работы/простоя ПК,</w:t>
      </w:r>
      <w:r w:rsidRPr="005858FC">
        <w:rPr>
          <w:lang w:val="ru-RU"/>
        </w:rPr>
        <w:t xml:space="preserve"> используемым приложениям</w:t>
      </w:r>
      <w:r w:rsidR="0004152C" w:rsidRPr="005858FC">
        <w:rPr>
          <w:lang w:val="ru-RU"/>
        </w:rPr>
        <w:t xml:space="preserve"> (в том числе </w:t>
      </w:r>
      <w:proofErr w:type="spellStart"/>
      <w:r w:rsidR="0004152C" w:rsidRPr="005858FC">
        <w:rPr>
          <w:lang w:val="ru-RU"/>
        </w:rPr>
        <w:t>WinRT</w:t>
      </w:r>
      <w:proofErr w:type="spellEnd"/>
      <w:r w:rsidR="0004152C" w:rsidRPr="005858FC">
        <w:rPr>
          <w:lang w:val="ru-RU"/>
        </w:rPr>
        <w:t xml:space="preserve"> (</w:t>
      </w:r>
      <w:proofErr w:type="spellStart"/>
      <w:r w:rsidR="0004152C" w:rsidRPr="005858FC">
        <w:rPr>
          <w:lang w:val="ru-RU"/>
        </w:rPr>
        <w:t>Metro</w:t>
      </w:r>
      <w:proofErr w:type="spellEnd"/>
      <w:r w:rsidR="0004152C" w:rsidRPr="005858FC">
        <w:rPr>
          <w:lang w:val="ru-RU"/>
        </w:rPr>
        <w:t>) и виртуальные рабочие столы)</w:t>
      </w:r>
      <w:r w:rsidRPr="005858FC">
        <w:rPr>
          <w:lang w:val="ru-RU"/>
        </w:rPr>
        <w:t xml:space="preserve">, а также статистического </w:t>
      </w:r>
      <w:r w:rsidR="00F36365" w:rsidRPr="005858FC">
        <w:rPr>
          <w:lang w:val="ru-RU"/>
        </w:rPr>
        <w:t xml:space="preserve">и событийного </w:t>
      </w:r>
      <w:r w:rsidRPr="005858FC">
        <w:rPr>
          <w:lang w:val="ru-RU"/>
        </w:rPr>
        <w:t>анализа перехваченной информации</w:t>
      </w:r>
      <w:r w:rsidR="00EF22D1" w:rsidRPr="005858FC">
        <w:rPr>
          <w:lang w:val="ru-RU"/>
        </w:rPr>
        <w:t>;</w:t>
      </w:r>
    </w:p>
    <w:p w:rsidR="005C6CCB" w:rsidRPr="005858FC" w:rsidRDefault="005C6CCB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запрет запуска отдельных программных приложений;</w:t>
      </w:r>
    </w:p>
    <w:p w:rsidR="00EF22D1" w:rsidRPr="005858FC" w:rsidRDefault="00EF22D1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блокиров</w:t>
      </w:r>
      <w:r w:rsidR="00377415" w:rsidRPr="005858FC">
        <w:rPr>
          <w:lang w:val="ru-RU"/>
        </w:rPr>
        <w:t>ания</w:t>
      </w:r>
      <w:r w:rsidRPr="005858FC">
        <w:rPr>
          <w:lang w:val="ru-RU"/>
        </w:rPr>
        <w:t xml:space="preserve"> доступа к определенным веб-ресурсам и их функционалу (на основании заданных политик безопасности);</w:t>
      </w:r>
    </w:p>
    <w:p w:rsidR="00000067" w:rsidRPr="005858FC" w:rsidRDefault="00000067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блокирование сетевого трафика отдельных процессов;</w:t>
      </w:r>
    </w:p>
    <w:p w:rsidR="00C71568" w:rsidRPr="005858FC" w:rsidRDefault="00F36365" w:rsidP="005E33CA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блокиров</w:t>
      </w:r>
      <w:r w:rsidR="00377415" w:rsidRPr="005858FC">
        <w:rPr>
          <w:lang w:val="ru-RU"/>
        </w:rPr>
        <w:t>ания</w:t>
      </w:r>
      <w:r w:rsidRPr="005858FC">
        <w:rPr>
          <w:lang w:val="ru-RU"/>
        </w:rPr>
        <w:t xml:space="preserve"> передачи исходящих сообщений по протокол</w:t>
      </w:r>
      <w:r w:rsidR="005E33CA" w:rsidRPr="005858FC">
        <w:rPr>
          <w:lang w:val="ru-RU"/>
        </w:rPr>
        <w:t>ам</w:t>
      </w:r>
      <w:r w:rsidRPr="005858FC">
        <w:rPr>
          <w:lang w:val="ru-RU"/>
        </w:rPr>
        <w:t xml:space="preserve"> </w:t>
      </w:r>
      <w:r w:rsidRPr="005858FC">
        <w:t>SMTP</w:t>
      </w:r>
      <w:r w:rsidR="00000067" w:rsidRPr="005858FC">
        <w:rPr>
          <w:lang w:val="ru-RU"/>
        </w:rPr>
        <w:t>,</w:t>
      </w:r>
      <w:r w:rsidR="005E33CA" w:rsidRPr="005858FC">
        <w:rPr>
          <w:lang w:val="ru-RU"/>
        </w:rPr>
        <w:t xml:space="preserve"> </w:t>
      </w:r>
      <w:r w:rsidR="005E33CA" w:rsidRPr="005858FC">
        <w:t>HTTP</w:t>
      </w:r>
      <w:r w:rsidR="00000067" w:rsidRPr="005858FC">
        <w:rPr>
          <w:lang w:val="ru-RU"/>
        </w:rPr>
        <w:t xml:space="preserve"> и </w:t>
      </w:r>
      <w:r w:rsidR="00000067" w:rsidRPr="005858FC">
        <w:t>MAPI</w:t>
      </w:r>
      <w:r w:rsidR="00000067" w:rsidRPr="005858FC">
        <w:rPr>
          <w:lang w:val="ru-RU"/>
        </w:rPr>
        <w:t xml:space="preserve"> (в </w:t>
      </w:r>
      <w:proofErr w:type="spellStart"/>
      <w:r w:rsidR="00000067" w:rsidRPr="005858FC">
        <w:rPr>
          <w:lang w:val="ru-RU"/>
        </w:rPr>
        <w:t>т.ч</w:t>
      </w:r>
      <w:proofErr w:type="spellEnd"/>
      <w:r w:rsidR="00000067" w:rsidRPr="005858FC">
        <w:rPr>
          <w:lang w:val="ru-RU"/>
        </w:rPr>
        <w:t>. с использованием шифрования),</w:t>
      </w:r>
      <w:r w:rsidRPr="005858FC">
        <w:rPr>
          <w:lang w:val="ru-RU"/>
        </w:rPr>
        <w:t xml:space="preserve"> содержащих определенную информацию </w:t>
      </w:r>
      <w:r w:rsidR="00000067" w:rsidRPr="005858FC">
        <w:rPr>
          <w:lang w:val="ru-RU"/>
        </w:rPr>
        <w:t>на основе</w:t>
      </w:r>
      <w:r w:rsidRPr="005858FC">
        <w:rPr>
          <w:lang w:val="ru-RU" w:bidi="fa-IR"/>
        </w:rPr>
        <w:t xml:space="preserve"> контентного и атрибутивного анализа сообщений</w:t>
      </w:r>
      <w:r w:rsidR="002F2F4C" w:rsidRPr="005858FC">
        <w:rPr>
          <w:lang w:val="ru-RU" w:bidi="fa-IR"/>
        </w:rPr>
        <w:t xml:space="preserve"> и вложенных данных</w:t>
      </w:r>
      <w:r w:rsidR="00987BEA" w:rsidRPr="005858FC">
        <w:rPr>
          <w:lang w:val="ru-RU" w:bidi="fa-IR"/>
        </w:rPr>
        <w:t>.</w:t>
      </w:r>
    </w:p>
    <w:p w:rsidR="007F1DBA" w:rsidRPr="005858FC" w:rsidRDefault="007F1DBA" w:rsidP="007F1DBA">
      <w:pPr>
        <w:ind w:left="-284" w:firstLine="568"/>
        <w:jc w:val="both"/>
      </w:pPr>
    </w:p>
    <w:p w:rsidR="00B474FF" w:rsidRPr="005858FC" w:rsidRDefault="00DF106E" w:rsidP="00DF106E">
      <w:pPr>
        <w:pStyle w:val="1"/>
        <w:numPr>
          <w:ilvl w:val="0"/>
          <w:numId w:val="0"/>
        </w:numPr>
        <w:ind w:left="1146"/>
      </w:pPr>
      <w:bookmarkStart w:id="7" w:name="_Toc381106407"/>
      <w:bookmarkStart w:id="8" w:name="_Toc517770997"/>
      <w:bookmarkStart w:id="9" w:name="_Toc288218019"/>
      <w:bookmarkEnd w:id="0"/>
      <w:bookmarkEnd w:id="1"/>
      <w:bookmarkEnd w:id="2"/>
      <w:bookmarkEnd w:id="3"/>
      <w:r>
        <w:t>Ф</w:t>
      </w:r>
      <w:r w:rsidR="007F1DBA" w:rsidRPr="005858FC">
        <w:t>ункциональны</w:t>
      </w:r>
      <w:r w:rsidR="00B474FF" w:rsidRPr="005858FC">
        <w:t>е</w:t>
      </w:r>
      <w:r w:rsidR="007F1DBA" w:rsidRPr="005858FC">
        <w:t xml:space="preserve"> </w:t>
      </w:r>
      <w:r>
        <w:t xml:space="preserve">требования к </w:t>
      </w:r>
      <w:r w:rsidR="007F1DBA" w:rsidRPr="005858FC">
        <w:t>систем</w:t>
      </w:r>
      <w:bookmarkEnd w:id="7"/>
      <w:bookmarkEnd w:id="8"/>
      <w:r>
        <w:t>е</w:t>
      </w:r>
    </w:p>
    <w:p w:rsidR="007F6E3A" w:rsidRPr="005858FC" w:rsidRDefault="00900ECE" w:rsidP="00DF106E">
      <w:pPr>
        <w:pStyle w:val="21"/>
      </w:pPr>
      <w:bookmarkStart w:id="10" w:name="_Toc517770998"/>
      <w:r w:rsidRPr="005858FC">
        <w:t>Р</w:t>
      </w:r>
      <w:r w:rsidR="007F6E3A" w:rsidRPr="005858FC">
        <w:t>еализаци</w:t>
      </w:r>
      <w:r w:rsidRPr="005858FC">
        <w:t>я</w:t>
      </w:r>
      <w:r w:rsidR="007F6E3A" w:rsidRPr="005858FC">
        <w:t xml:space="preserve"> перехвата данных</w:t>
      </w:r>
      <w:bookmarkEnd w:id="10"/>
    </w:p>
    <w:p w:rsidR="001D04C4" w:rsidRPr="005858FC" w:rsidRDefault="001D04C4" w:rsidP="00DF106E">
      <w:pPr>
        <w:tabs>
          <w:tab w:val="left" w:pos="1440"/>
        </w:tabs>
        <w:ind w:firstLine="567"/>
        <w:jc w:val="both"/>
      </w:pPr>
      <w:r w:rsidRPr="005858FC">
        <w:t xml:space="preserve">Система </w:t>
      </w:r>
      <w:r w:rsidR="00A73E75">
        <w:t xml:space="preserve">должна </w:t>
      </w:r>
      <w:r w:rsidR="002B4900" w:rsidRPr="005858FC">
        <w:t xml:space="preserve">поддерживает несколько </w:t>
      </w:r>
      <w:r w:rsidR="00A36E01" w:rsidRPr="005858FC">
        <w:t>схем перехвата</w:t>
      </w:r>
      <w:r w:rsidR="002B4900" w:rsidRPr="005858FC">
        <w:t xml:space="preserve"> трафик</w:t>
      </w:r>
      <w:r w:rsidR="009A17FB" w:rsidRPr="005858FC">
        <w:t>а</w:t>
      </w:r>
      <w:r w:rsidR="002B4900" w:rsidRPr="005858FC">
        <w:t xml:space="preserve"> данных</w:t>
      </w:r>
      <w:r w:rsidR="00A36E01" w:rsidRPr="005858FC">
        <w:t xml:space="preserve"> в контролируемой сети</w:t>
      </w:r>
      <w:r w:rsidR="004D2AA5" w:rsidRPr="005858FC">
        <w:t xml:space="preserve">. Перехват на базе системы </w:t>
      </w:r>
      <w:r w:rsidR="00675282">
        <w:rPr>
          <w:lang w:val="en-US"/>
        </w:rPr>
        <w:t>DLP</w:t>
      </w:r>
      <w:r w:rsidR="00676572" w:rsidRPr="00002284">
        <w:t xml:space="preserve"> </w:t>
      </w:r>
      <w:r w:rsidR="00A73E75">
        <w:rPr>
          <w:lang w:val="uz-Cyrl-UZ"/>
        </w:rPr>
        <w:t xml:space="preserve">должно </w:t>
      </w:r>
      <w:r w:rsidR="004D2AA5" w:rsidRPr="005858FC">
        <w:t>быть реализован как одним из приведенных ниже способов в отдельности, так и их комбинацией</w:t>
      </w:r>
      <w:r w:rsidRPr="005858FC">
        <w:t xml:space="preserve">: </w:t>
      </w:r>
    </w:p>
    <w:p w:rsidR="001D04C4" w:rsidRPr="005858FC" w:rsidRDefault="001D04C4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централизованн</w:t>
      </w:r>
      <w:r w:rsidR="002B4900" w:rsidRPr="005858FC">
        <w:rPr>
          <w:lang w:val="ru-RU"/>
        </w:rPr>
        <w:t xml:space="preserve">ый </w:t>
      </w:r>
      <w:r w:rsidR="00A36E01" w:rsidRPr="005858FC">
        <w:rPr>
          <w:lang w:val="ru-RU"/>
        </w:rPr>
        <w:t>перехват</w:t>
      </w:r>
      <w:r w:rsidR="009A17FB" w:rsidRPr="005858FC">
        <w:rPr>
          <w:lang w:val="ru-RU"/>
        </w:rPr>
        <w:t xml:space="preserve"> </w:t>
      </w:r>
      <w:r w:rsidR="00A36E01" w:rsidRPr="005858FC">
        <w:rPr>
          <w:lang w:val="ru-RU"/>
        </w:rPr>
        <w:t xml:space="preserve">сетевого трафика </w:t>
      </w:r>
      <w:r w:rsidR="009A17FB" w:rsidRPr="005858FC">
        <w:rPr>
          <w:lang w:val="ru-RU"/>
        </w:rPr>
        <w:t xml:space="preserve">путем </w:t>
      </w:r>
      <w:proofErr w:type="spellStart"/>
      <w:r w:rsidR="009A17FB" w:rsidRPr="005858FC">
        <w:rPr>
          <w:lang w:val="ru-RU"/>
        </w:rPr>
        <w:t>зеркалирования</w:t>
      </w:r>
      <w:proofErr w:type="spellEnd"/>
      <w:r w:rsidR="009A17FB" w:rsidRPr="005858FC">
        <w:rPr>
          <w:lang w:val="ru-RU"/>
        </w:rPr>
        <w:t xml:space="preserve"> трафика на SPAN-порт сетевого коммутатора;</w:t>
      </w:r>
    </w:p>
    <w:p w:rsidR="007F6E3A" w:rsidRPr="005858FC" w:rsidRDefault="00A36E01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9A17FB" w:rsidRPr="005858FC">
        <w:rPr>
          <w:lang w:val="ru-RU"/>
        </w:rPr>
        <w:t xml:space="preserve"> </w:t>
      </w:r>
      <w:r w:rsidR="001D04C4" w:rsidRPr="005858FC">
        <w:rPr>
          <w:lang w:val="ru-RU"/>
        </w:rPr>
        <w:t>агентами, устан</w:t>
      </w:r>
      <w:r w:rsidR="002B4900" w:rsidRPr="005858FC">
        <w:rPr>
          <w:lang w:val="ru-RU"/>
        </w:rPr>
        <w:t xml:space="preserve">овленными </w:t>
      </w:r>
      <w:r w:rsidR="001D04C4" w:rsidRPr="005858FC">
        <w:rPr>
          <w:lang w:val="ru-RU"/>
        </w:rPr>
        <w:t>на рабочие станции пользователей</w:t>
      </w:r>
      <w:r w:rsidR="002B4900" w:rsidRPr="005858FC">
        <w:rPr>
          <w:lang w:val="ru-RU"/>
        </w:rPr>
        <w:t>;</w:t>
      </w:r>
    </w:p>
    <w:p w:rsidR="002B4900" w:rsidRPr="005858FC" w:rsidRDefault="00A36E01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9A17FB" w:rsidRPr="005858FC">
        <w:rPr>
          <w:lang w:val="ru-RU"/>
        </w:rPr>
        <w:t xml:space="preserve"> </w:t>
      </w:r>
      <w:r w:rsidR="00D24709" w:rsidRPr="005858FC">
        <w:rPr>
          <w:lang w:val="ru-RU"/>
        </w:rPr>
        <w:t>электронной почты</w:t>
      </w:r>
      <w:r w:rsidR="00777375" w:rsidRPr="005858FC">
        <w:rPr>
          <w:lang w:val="ru-RU"/>
        </w:rPr>
        <w:t>,</w:t>
      </w:r>
      <w:r w:rsidR="00D24709" w:rsidRPr="005858FC">
        <w:rPr>
          <w:lang w:val="ru-RU"/>
        </w:rPr>
        <w:t xml:space="preserve"> </w:t>
      </w:r>
      <w:r w:rsidR="00777375" w:rsidRPr="005858FC">
        <w:rPr>
          <w:lang w:val="ru-RU"/>
        </w:rPr>
        <w:t xml:space="preserve">переданной </w:t>
      </w:r>
      <w:proofErr w:type="gramStart"/>
      <w:r w:rsidR="00777375" w:rsidRPr="005858FC">
        <w:rPr>
          <w:lang w:val="ru-RU"/>
        </w:rPr>
        <w:t>через</w:t>
      </w:r>
      <w:r w:rsidR="00D24709" w:rsidRPr="005858FC">
        <w:rPr>
          <w:lang w:val="ru-RU"/>
        </w:rPr>
        <w:t xml:space="preserve"> почтовы</w:t>
      </w:r>
      <w:r w:rsidR="00777375" w:rsidRPr="005858FC">
        <w:rPr>
          <w:lang w:val="ru-RU"/>
        </w:rPr>
        <w:t>е</w:t>
      </w:r>
      <w:r w:rsidR="00D24709" w:rsidRPr="005858FC">
        <w:rPr>
          <w:lang w:val="ru-RU"/>
        </w:rPr>
        <w:t xml:space="preserve"> сервера</w:t>
      </w:r>
      <w:proofErr w:type="gramEnd"/>
      <w:r w:rsidR="002B4900" w:rsidRPr="005858FC">
        <w:rPr>
          <w:lang w:val="ru-RU"/>
        </w:rPr>
        <w:t>;</w:t>
      </w:r>
    </w:p>
    <w:p w:rsidR="009A17FB" w:rsidRPr="005858FC" w:rsidRDefault="00A36E01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777375" w:rsidRPr="005858FC">
        <w:rPr>
          <w:lang w:val="ru-RU"/>
        </w:rPr>
        <w:t xml:space="preserve"> HTTP(</w:t>
      </w:r>
      <w:r w:rsidR="00777375" w:rsidRPr="005858FC">
        <w:t>S</w:t>
      </w:r>
      <w:r w:rsidR="00777375" w:rsidRPr="005858FC">
        <w:rPr>
          <w:lang w:val="ru-RU"/>
        </w:rPr>
        <w:t xml:space="preserve">)-трафика, переданного </w:t>
      </w:r>
      <w:proofErr w:type="gramStart"/>
      <w:r w:rsidR="00777375" w:rsidRPr="005858FC">
        <w:rPr>
          <w:lang w:val="ru-RU"/>
        </w:rPr>
        <w:t xml:space="preserve">через </w:t>
      </w:r>
      <w:r w:rsidR="00D24709" w:rsidRPr="005858FC">
        <w:rPr>
          <w:lang w:val="ru-RU"/>
        </w:rPr>
        <w:t>прокси-сервера</w:t>
      </w:r>
      <w:proofErr w:type="gramEnd"/>
      <w:r w:rsidR="009A17FB" w:rsidRPr="005858FC">
        <w:rPr>
          <w:lang w:val="ru-RU"/>
        </w:rPr>
        <w:t>.</w:t>
      </w:r>
    </w:p>
    <w:p w:rsidR="004D2AA5" w:rsidRPr="005858FC" w:rsidRDefault="004D2AA5" w:rsidP="00DF106E">
      <w:pPr>
        <w:tabs>
          <w:tab w:val="left" w:pos="1440"/>
        </w:tabs>
        <w:ind w:firstLine="567"/>
        <w:jc w:val="both"/>
      </w:pPr>
      <w:r w:rsidRPr="005858FC">
        <w:t xml:space="preserve">Гибридные способы контроля представлены </w:t>
      </w:r>
      <w:r w:rsidR="00A36E01" w:rsidRPr="005858FC">
        <w:t>различными</w:t>
      </w:r>
      <w:r w:rsidRPr="005858FC">
        <w:t xml:space="preserve"> сочетаниями</w:t>
      </w:r>
      <w:r w:rsidR="00844356" w:rsidRPr="005858FC">
        <w:t>, в том числе</w:t>
      </w:r>
      <w:r w:rsidRPr="005858FC">
        <w:t>:</w:t>
      </w:r>
    </w:p>
    <w:p w:rsidR="004D2AA5" w:rsidRPr="005858FC" w:rsidRDefault="00A36E01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агентами и </w:t>
      </w:r>
      <w:r w:rsidR="00844356" w:rsidRPr="005858FC">
        <w:rPr>
          <w:lang w:val="ru-RU"/>
        </w:rPr>
        <w:t xml:space="preserve">перехват почты, переданной </w:t>
      </w:r>
      <w:proofErr w:type="gramStart"/>
      <w:r w:rsidR="00844356" w:rsidRPr="005858FC">
        <w:rPr>
          <w:lang w:val="ru-RU"/>
        </w:rPr>
        <w:t>через почтовые сервера</w:t>
      </w:r>
      <w:proofErr w:type="gramEnd"/>
      <w:r w:rsidR="004D2AA5" w:rsidRPr="005858FC">
        <w:rPr>
          <w:lang w:val="ru-RU"/>
        </w:rPr>
        <w:t>;</w:t>
      </w:r>
    </w:p>
    <w:p w:rsidR="00CF1F3A" w:rsidRPr="005858FC" w:rsidRDefault="00844356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4D2AA5" w:rsidRPr="005858FC">
        <w:rPr>
          <w:lang w:val="ru-RU"/>
        </w:rPr>
        <w:t xml:space="preserve"> </w:t>
      </w:r>
      <w:r w:rsidR="00A36E01" w:rsidRPr="005858FC">
        <w:rPr>
          <w:lang w:val="ru-RU"/>
        </w:rPr>
        <w:t>агент</w:t>
      </w:r>
      <w:r w:rsidRPr="005858FC">
        <w:rPr>
          <w:lang w:val="ru-RU"/>
        </w:rPr>
        <w:t>ами</w:t>
      </w:r>
      <w:r w:rsidR="00A36E01" w:rsidRPr="005858FC">
        <w:rPr>
          <w:lang w:val="ru-RU"/>
        </w:rPr>
        <w:t xml:space="preserve"> </w:t>
      </w:r>
      <w:r w:rsidRPr="005858FC">
        <w:rPr>
          <w:lang w:val="ru-RU"/>
        </w:rPr>
        <w:t>и</w:t>
      </w:r>
      <w:r w:rsidR="00A36E01" w:rsidRPr="005858FC">
        <w:rPr>
          <w:lang w:val="ru-RU"/>
        </w:rPr>
        <w:t xml:space="preserve"> централизованн</w:t>
      </w:r>
      <w:r w:rsidRPr="005858FC">
        <w:rPr>
          <w:lang w:val="ru-RU"/>
        </w:rPr>
        <w:t>ый</w:t>
      </w:r>
      <w:r w:rsidR="00A36E01" w:rsidRPr="005858FC">
        <w:rPr>
          <w:lang w:val="ru-RU"/>
        </w:rPr>
        <w:t xml:space="preserve"> перехват (только </w:t>
      </w:r>
      <w:r w:rsidRPr="005858FC">
        <w:rPr>
          <w:lang w:val="ru-RU"/>
        </w:rPr>
        <w:t xml:space="preserve">протокол </w:t>
      </w:r>
      <w:r w:rsidR="00A36E01" w:rsidRPr="005858FC">
        <w:rPr>
          <w:lang w:val="ru-RU"/>
        </w:rPr>
        <w:t>HTTP)</w:t>
      </w:r>
      <w:r w:rsidRPr="005858FC">
        <w:rPr>
          <w:lang w:val="ru-RU"/>
        </w:rPr>
        <w:t>.</w:t>
      </w:r>
      <w:r w:rsidR="00CF1F3A" w:rsidRPr="005858FC">
        <w:rPr>
          <w:lang w:val="ru-RU"/>
        </w:rPr>
        <w:t xml:space="preserve">   </w:t>
      </w:r>
    </w:p>
    <w:p w:rsidR="007F1DBA" w:rsidRPr="005858FC" w:rsidRDefault="00F36365" w:rsidP="00DF106E">
      <w:pPr>
        <w:pStyle w:val="21"/>
      </w:pPr>
      <w:bookmarkStart w:id="11" w:name="_Toc381106408"/>
      <w:bookmarkStart w:id="12" w:name="_Toc517770999"/>
      <w:r w:rsidRPr="005858FC">
        <w:t>Централизованный п</w:t>
      </w:r>
      <w:r w:rsidR="007F1DBA" w:rsidRPr="005858FC">
        <w:t>ерехват данных</w:t>
      </w:r>
      <w:bookmarkEnd w:id="11"/>
      <w:bookmarkEnd w:id="12"/>
    </w:p>
    <w:p w:rsidR="008C7DDB" w:rsidRPr="005858FC" w:rsidRDefault="00A45359" w:rsidP="00DF106E">
      <w:pPr>
        <w:jc w:val="both"/>
      </w:pPr>
      <w:r w:rsidRPr="005858FC">
        <w:t xml:space="preserve">Весь внешний трафик </w:t>
      </w:r>
      <w:r w:rsidR="00D61B25" w:rsidRPr="005858FC">
        <w:t xml:space="preserve">контролируемой локальной сети </w:t>
      </w:r>
      <w:r w:rsidR="002A72CD" w:rsidRPr="005858FC">
        <w:t xml:space="preserve">с помощью управляемого коммутатора </w:t>
      </w:r>
      <w:r w:rsidR="00A73E75">
        <w:rPr>
          <w:lang w:val="uz-Cyrl-UZ"/>
        </w:rPr>
        <w:t xml:space="preserve">должно </w:t>
      </w:r>
      <w:proofErr w:type="spellStart"/>
      <w:r w:rsidRPr="005858FC">
        <w:t>зеркалир</w:t>
      </w:r>
      <w:proofErr w:type="spellEnd"/>
      <w:r w:rsidR="00A73E75">
        <w:rPr>
          <w:lang w:val="uz-Cyrl-UZ"/>
        </w:rPr>
        <w:t>оват</w:t>
      </w:r>
      <w:proofErr w:type="spellStart"/>
      <w:r w:rsidRPr="005858FC">
        <w:t>ся</w:t>
      </w:r>
      <w:proofErr w:type="spellEnd"/>
      <w:r w:rsidRPr="005858FC">
        <w:t xml:space="preserve"> на </w:t>
      </w:r>
      <w:r w:rsidR="002A72CD" w:rsidRPr="005858FC">
        <w:t xml:space="preserve">специально выделенный </w:t>
      </w:r>
      <w:r w:rsidRPr="005858FC">
        <w:t>сервер,</w:t>
      </w:r>
      <w:r w:rsidR="002A72CD" w:rsidRPr="005858FC">
        <w:t xml:space="preserve"> на котором установлен </w:t>
      </w:r>
      <w:r w:rsidR="00D61B25" w:rsidRPr="005858FC">
        <w:t>компонент системы Сервер перехвата</w:t>
      </w:r>
      <w:r w:rsidR="002A72CD" w:rsidRPr="005858FC">
        <w:t>. Серв</w:t>
      </w:r>
      <w:r w:rsidR="00D61B25" w:rsidRPr="005858FC">
        <w:t>ер</w:t>
      </w:r>
      <w:r w:rsidR="002A72CD" w:rsidRPr="005858FC">
        <w:t xml:space="preserve"> перехвата </w:t>
      </w:r>
      <w:r w:rsidR="00A73E75">
        <w:rPr>
          <w:lang w:val="uz-Cyrl-UZ"/>
        </w:rPr>
        <w:t>должен</w:t>
      </w:r>
      <w:r w:rsidR="00900ECE" w:rsidRPr="005858FC">
        <w:t xml:space="preserve"> </w:t>
      </w:r>
      <w:proofErr w:type="spellStart"/>
      <w:r w:rsidR="008C7DDB" w:rsidRPr="005858FC">
        <w:t>обеспечиват</w:t>
      </w:r>
      <w:proofErr w:type="spellEnd"/>
      <w:r w:rsidR="008C7DDB" w:rsidRPr="005858FC">
        <w:t xml:space="preserve"> следующие возможности:</w:t>
      </w:r>
    </w:p>
    <w:p w:rsidR="007F1DBA" w:rsidRPr="005858FC" w:rsidRDefault="007F1DBA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централизованн</w:t>
      </w:r>
      <w:r w:rsidR="008C7DDB" w:rsidRPr="005858FC">
        <w:rPr>
          <w:lang w:val="ru-RU"/>
        </w:rPr>
        <w:t>ый</w:t>
      </w:r>
      <w:r w:rsidRPr="005858FC">
        <w:rPr>
          <w:lang w:val="ru-RU"/>
        </w:rPr>
        <w:t xml:space="preserve"> перехват данных, отправляемых по протоколам, не использующим шифрование (POP3, SMTP, IMAP,</w:t>
      </w:r>
      <w:r w:rsidR="00B21C60" w:rsidRPr="005858FC">
        <w:rPr>
          <w:lang w:val="ru-RU"/>
        </w:rPr>
        <w:t xml:space="preserve"> </w:t>
      </w:r>
      <w:r w:rsidR="00B21C60" w:rsidRPr="005858FC">
        <w:t>MAPI</w:t>
      </w:r>
      <w:r w:rsidR="008B7CFB" w:rsidRPr="005858FC">
        <w:rPr>
          <w:lang w:val="ru-RU"/>
        </w:rPr>
        <w:t xml:space="preserve"> (</w:t>
      </w:r>
      <w:r w:rsidR="008B7CFB" w:rsidRPr="005858FC">
        <w:t>MAPI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RPC</w:t>
      </w:r>
      <w:r w:rsidR="008B7CFB" w:rsidRPr="005858FC">
        <w:rPr>
          <w:lang w:val="ru-RU"/>
        </w:rPr>
        <w:t xml:space="preserve">, </w:t>
      </w:r>
      <w:r w:rsidR="008B7CFB" w:rsidRPr="005858FC">
        <w:t>MAPI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RPC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HTTP</w:t>
      </w:r>
      <w:r w:rsidR="008B7CFB" w:rsidRPr="005858FC">
        <w:rPr>
          <w:lang w:val="ru-RU"/>
        </w:rPr>
        <w:t>)</w:t>
      </w:r>
      <w:r w:rsidR="00B21C60" w:rsidRPr="005858FC">
        <w:rPr>
          <w:lang w:val="ru-RU"/>
        </w:rPr>
        <w:t>,</w:t>
      </w:r>
      <w:r w:rsidRPr="005858FC">
        <w:rPr>
          <w:lang w:val="ru-RU"/>
        </w:rPr>
        <w:t xml:space="preserve"> OSCAR, XMPP (</w:t>
      </w:r>
      <w:proofErr w:type="spellStart"/>
      <w:r w:rsidRPr="005858FC">
        <w:rPr>
          <w:lang w:val="ru-RU"/>
        </w:rPr>
        <w:t>Jabber</w:t>
      </w:r>
      <w:proofErr w:type="spellEnd"/>
      <w:r w:rsidRPr="005858FC">
        <w:rPr>
          <w:lang w:val="ru-RU"/>
        </w:rPr>
        <w:t>), HTTP, FTP, MMP (</w:t>
      </w:r>
      <w:proofErr w:type="spellStart"/>
      <w:r w:rsidRPr="005858FC">
        <w:rPr>
          <w:lang w:val="ru-RU"/>
        </w:rPr>
        <w:t>Mail.Ru</w:t>
      </w:r>
      <w:proofErr w:type="spellEnd"/>
      <w:r w:rsidRPr="005858FC">
        <w:rPr>
          <w:lang w:val="ru-RU"/>
        </w:rPr>
        <w:t xml:space="preserve"> Агент), YIM;</w:t>
      </w:r>
    </w:p>
    <w:p w:rsidR="00091AD5" w:rsidRPr="005858FC" w:rsidRDefault="00091AD5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фильтраци</w:t>
      </w:r>
      <w:r w:rsidR="008C7DDB" w:rsidRPr="005858FC">
        <w:rPr>
          <w:lang w:val="ru-RU"/>
        </w:rPr>
        <w:t>я</w:t>
      </w:r>
      <w:r w:rsidRPr="005858FC">
        <w:rPr>
          <w:lang w:val="ru-RU"/>
        </w:rPr>
        <w:t xml:space="preserve"> для анализа данных, отправляемых по протоколу HTTP;</w:t>
      </w:r>
    </w:p>
    <w:p w:rsidR="007F1DBA" w:rsidRPr="005858FC" w:rsidRDefault="007F1DBA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гибк</w:t>
      </w:r>
      <w:r w:rsidR="008C7DDB" w:rsidRPr="005858FC">
        <w:rPr>
          <w:lang w:val="ru-RU"/>
        </w:rPr>
        <w:t>ая</w:t>
      </w:r>
      <w:r w:rsidRPr="005858FC">
        <w:rPr>
          <w:lang w:val="ru-RU"/>
        </w:rPr>
        <w:t xml:space="preserve"> настройк</w:t>
      </w:r>
      <w:r w:rsidR="008C7DDB" w:rsidRPr="005858FC">
        <w:rPr>
          <w:lang w:val="ru-RU"/>
        </w:rPr>
        <w:t>а</w:t>
      </w:r>
      <w:r w:rsidR="00001425" w:rsidRPr="005858FC">
        <w:rPr>
          <w:lang w:val="ru-RU"/>
        </w:rPr>
        <w:t xml:space="preserve"> исключений из перехвата по IP-</w:t>
      </w:r>
      <w:r w:rsidR="0021553D" w:rsidRPr="005858FC">
        <w:rPr>
          <w:lang w:val="ru-RU"/>
        </w:rPr>
        <w:t>адресам</w:t>
      </w:r>
      <w:r w:rsidR="00B77A20" w:rsidRPr="005858FC">
        <w:rPr>
          <w:lang w:val="ru-RU"/>
        </w:rPr>
        <w:t xml:space="preserve"> </w:t>
      </w:r>
      <w:r w:rsidR="0021553D" w:rsidRPr="005858FC">
        <w:rPr>
          <w:lang w:val="ru-RU"/>
        </w:rPr>
        <w:t xml:space="preserve">(отдельным и диапазону) </w:t>
      </w:r>
      <w:r w:rsidRPr="005858FC">
        <w:rPr>
          <w:lang w:val="ru-RU"/>
        </w:rPr>
        <w:t xml:space="preserve">и </w:t>
      </w:r>
      <w:r w:rsidR="0021553D" w:rsidRPr="005858FC">
        <w:rPr>
          <w:lang w:val="ru-RU"/>
        </w:rPr>
        <w:t xml:space="preserve">отдельным </w:t>
      </w:r>
      <w:r w:rsidRPr="005858FC">
        <w:rPr>
          <w:lang w:val="ru-RU"/>
        </w:rPr>
        <w:t>МАС-адресам, протоколам, учетным записям</w:t>
      </w:r>
      <w:r w:rsidR="00213147" w:rsidRPr="005858FC">
        <w:rPr>
          <w:lang w:val="ru-RU"/>
        </w:rPr>
        <w:t xml:space="preserve"> и адресам</w:t>
      </w:r>
      <w:r w:rsidRPr="005858FC">
        <w:rPr>
          <w:lang w:val="ru-RU"/>
        </w:rPr>
        <w:t xml:space="preserve"> электронной почты</w:t>
      </w:r>
      <w:r w:rsidR="00213147" w:rsidRPr="005858FC">
        <w:rPr>
          <w:lang w:val="ru-RU"/>
        </w:rPr>
        <w:t xml:space="preserve">, учетным записям </w:t>
      </w:r>
      <w:r w:rsidRPr="005858FC">
        <w:rPr>
          <w:lang w:val="ru-RU"/>
        </w:rPr>
        <w:t>систем мгновенног</w:t>
      </w:r>
      <w:r w:rsidR="00424928" w:rsidRPr="005858FC">
        <w:rPr>
          <w:lang w:val="ru-RU"/>
        </w:rPr>
        <w:t>о обмена сообщениями, процессам.</w:t>
      </w:r>
    </w:p>
    <w:p w:rsidR="00B67764" w:rsidRPr="005858FC" w:rsidRDefault="00B67764" w:rsidP="00DF106E">
      <w:pPr>
        <w:jc w:val="both"/>
      </w:pPr>
      <w:bookmarkStart w:id="13" w:name="_Toc381106410"/>
    </w:p>
    <w:p w:rsidR="007F1DBA" w:rsidRPr="005858FC" w:rsidRDefault="00B71003" w:rsidP="00DF106E">
      <w:pPr>
        <w:pStyle w:val="21"/>
      </w:pPr>
      <w:bookmarkStart w:id="14" w:name="_Toc517771000"/>
      <w:r w:rsidRPr="005858FC">
        <w:t>Перехват данных а</w:t>
      </w:r>
      <w:r w:rsidR="00B474FF" w:rsidRPr="005858FC">
        <w:t>гентск</w:t>
      </w:r>
      <w:r w:rsidR="002D2137" w:rsidRPr="005858FC">
        <w:t>и</w:t>
      </w:r>
      <w:r w:rsidRPr="005858FC">
        <w:t>м</w:t>
      </w:r>
      <w:r w:rsidR="00B474FF" w:rsidRPr="005858FC">
        <w:t xml:space="preserve"> модул</w:t>
      </w:r>
      <w:r w:rsidRPr="005858FC">
        <w:t>ем</w:t>
      </w:r>
      <w:r w:rsidR="00B474FF" w:rsidRPr="005858FC">
        <w:t xml:space="preserve"> </w:t>
      </w:r>
      <w:bookmarkEnd w:id="13"/>
      <w:bookmarkEnd w:id="14"/>
    </w:p>
    <w:p w:rsidR="00E105A5" w:rsidRPr="005858FC" w:rsidRDefault="00E105A5" w:rsidP="00DF106E">
      <w:pPr>
        <w:jc w:val="both"/>
      </w:pPr>
      <w:r w:rsidRPr="005858FC">
        <w:t xml:space="preserve">Агент контроля рабочих станций - независимый программный модуль, который устанавливается на рабочие станции в сети </w:t>
      </w:r>
      <w:r w:rsidR="0001610B" w:rsidRPr="005858FC">
        <w:t xml:space="preserve">(максимум один агент на рабочую станцию). </w:t>
      </w:r>
      <w:r w:rsidRPr="005858FC">
        <w:t xml:space="preserve"> </w:t>
      </w:r>
      <w:r w:rsidR="0001610B" w:rsidRPr="005858FC">
        <w:t>П</w:t>
      </w:r>
      <w:r w:rsidRPr="005858FC">
        <w:t xml:space="preserve">омимо перехвата </w:t>
      </w:r>
      <w:r w:rsidR="00B71003" w:rsidRPr="005858FC">
        <w:t xml:space="preserve">нешифрованного сетевого трафика, </w:t>
      </w:r>
      <w:r w:rsidR="0001610B" w:rsidRPr="005858FC">
        <w:t xml:space="preserve">агентский модуль </w:t>
      </w:r>
      <w:r w:rsidR="00B71003" w:rsidRPr="005858FC">
        <w:t>выполняет перехват SSL-трафика и данных, переданных по использующим шифрование протоколам, а также фиксирует</w:t>
      </w:r>
      <w:r w:rsidRPr="005858FC">
        <w:t xml:space="preserve"> активности пользователя </w:t>
      </w:r>
      <w:r w:rsidR="00B71003" w:rsidRPr="005858FC">
        <w:t xml:space="preserve">на </w:t>
      </w:r>
      <w:r w:rsidR="0001610B" w:rsidRPr="005858FC">
        <w:t xml:space="preserve">контролируемой </w:t>
      </w:r>
      <w:r w:rsidR="00B71003" w:rsidRPr="005858FC">
        <w:t>рабочей станции</w:t>
      </w:r>
      <w:r w:rsidRPr="005858FC">
        <w:t xml:space="preserve">. </w:t>
      </w:r>
      <w:r w:rsidR="0001610B" w:rsidRPr="005858FC">
        <w:t>К</w:t>
      </w:r>
      <w:r w:rsidR="00B71003" w:rsidRPr="005858FC">
        <w:t>онтрол</w:t>
      </w:r>
      <w:r w:rsidR="0001610B" w:rsidRPr="005858FC">
        <w:t>ь</w:t>
      </w:r>
      <w:r w:rsidR="00B71003" w:rsidRPr="005858FC">
        <w:t xml:space="preserve"> сети</w:t>
      </w:r>
      <w:r w:rsidR="0001610B" w:rsidRPr="005858FC">
        <w:t>, реализованный на базе агентских</w:t>
      </w:r>
      <w:r w:rsidR="00845CF8" w:rsidRPr="005858FC">
        <w:t xml:space="preserve"> модулей, обеспечивает следующее</w:t>
      </w:r>
      <w:r w:rsidR="0001610B" w:rsidRPr="005858FC">
        <w:t>:</w:t>
      </w:r>
    </w:p>
    <w:p w:rsidR="00533BD1" w:rsidRPr="005858FC" w:rsidRDefault="007F1DBA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как централизованной установки – из консоли администратора либо средствами групповых политик домена (с использованием MSI-пакета), так и </w:t>
      </w:r>
      <w:r w:rsidRPr="005858FC">
        <w:rPr>
          <w:lang w:val="ru-RU"/>
        </w:rPr>
        <w:lastRenderedPageBreak/>
        <w:t xml:space="preserve">установки вручную (с использованием </w:t>
      </w:r>
      <w:r w:rsidR="006546B5" w:rsidRPr="005858FC">
        <w:rPr>
          <w:lang w:val="ru-RU" w:bidi="fa-IR"/>
        </w:rPr>
        <w:t xml:space="preserve">отдельного </w:t>
      </w:r>
      <w:r w:rsidRPr="005858FC">
        <w:rPr>
          <w:lang w:val="ru-RU"/>
        </w:rPr>
        <w:t>EXE-инсталлятора</w:t>
      </w:r>
      <w:r w:rsidR="006546B5" w:rsidRPr="005858FC">
        <w:rPr>
          <w:lang w:val="ru-RU"/>
        </w:rPr>
        <w:t xml:space="preserve"> </w:t>
      </w:r>
      <w:r w:rsidR="006709EB" w:rsidRPr="005858FC">
        <w:rPr>
          <w:lang w:val="ru-RU"/>
        </w:rPr>
        <w:t xml:space="preserve">агента </w:t>
      </w:r>
      <w:r w:rsidR="006546B5" w:rsidRPr="005858FC">
        <w:rPr>
          <w:lang w:val="ru-RU"/>
        </w:rPr>
        <w:t>с графическим интерфейсом</w:t>
      </w:r>
      <w:r w:rsidRPr="005858FC">
        <w:rPr>
          <w:lang w:val="ru-RU"/>
        </w:rPr>
        <w:t>);</w:t>
      </w:r>
    </w:p>
    <w:p w:rsidR="007F1DBA" w:rsidRPr="005858FC" w:rsidRDefault="00533BD1" w:rsidP="00DF106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централизованн</w:t>
      </w:r>
      <w:r w:rsidR="006F0A3E" w:rsidRPr="005858FC">
        <w:rPr>
          <w:lang w:val="ru-RU"/>
        </w:rPr>
        <w:t xml:space="preserve">ая настройка </w:t>
      </w:r>
      <w:r w:rsidRPr="005858FC">
        <w:rPr>
          <w:lang w:val="ru-RU"/>
        </w:rPr>
        <w:t>дистрибутива агента</w:t>
      </w:r>
      <w:r w:rsidR="006F0A3E" w:rsidRPr="005858FC">
        <w:rPr>
          <w:lang w:val="ru-RU"/>
        </w:rPr>
        <w:t xml:space="preserve"> для установки вручную</w:t>
      </w:r>
      <w:r w:rsidRPr="005858FC">
        <w:rPr>
          <w:lang w:val="ru-RU"/>
        </w:rPr>
        <w:t>;</w:t>
      </w:r>
      <w:r w:rsidR="007F1DBA" w:rsidRPr="005858FC">
        <w:rPr>
          <w:lang w:val="ru-RU"/>
        </w:rPr>
        <w:t xml:space="preserve"> </w:t>
      </w:r>
    </w:p>
    <w:p w:rsidR="00F07A86" w:rsidRPr="005858FC" w:rsidRDefault="007F1DBA" w:rsidP="00DF106E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возможность перехват</w:t>
      </w:r>
      <w:r w:rsidR="007E6F70" w:rsidRPr="005858FC">
        <w:rPr>
          <w:color w:val="000000" w:themeColor="text1"/>
          <w:lang w:val="ru-RU"/>
        </w:rPr>
        <w:t>а</w:t>
      </w:r>
      <w:r w:rsidRPr="005858FC">
        <w:rPr>
          <w:color w:val="000000" w:themeColor="text1"/>
          <w:lang w:val="ru-RU"/>
        </w:rPr>
        <w:t xml:space="preserve"> данны</w:t>
      </w:r>
      <w:r w:rsidR="007E6F70" w:rsidRPr="005858FC">
        <w:rPr>
          <w:color w:val="000000" w:themeColor="text1"/>
          <w:lang w:val="ru-RU"/>
        </w:rPr>
        <w:t>х</w:t>
      </w:r>
      <w:r w:rsidRPr="005858FC">
        <w:rPr>
          <w:color w:val="000000" w:themeColor="text1"/>
          <w:lang w:val="ru-RU"/>
        </w:rPr>
        <w:t>, отправляемы</w:t>
      </w:r>
      <w:r w:rsidR="007E6F70" w:rsidRPr="005858FC">
        <w:rPr>
          <w:color w:val="000000" w:themeColor="text1"/>
          <w:lang w:val="ru-RU"/>
        </w:rPr>
        <w:t>х</w:t>
      </w:r>
      <w:r w:rsidRPr="005858FC">
        <w:rPr>
          <w:color w:val="000000" w:themeColor="text1"/>
          <w:lang w:val="ru-RU"/>
        </w:rPr>
        <w:t xml:space="preserve"> </w:t>
      </w:r>
      <w:r w:rsidR="00F07A86" w:rsidRPr="005858FC">
        <w:rPr>
          <w:color w:val="000000" w:themeColor="text1"/>
          <w:lang w:val="ru-RU"/>
        </w:rPr>
        <w:t>по нешифрованным протоколам (POP3, SMTP, MAPI</w:t>
      </w:r>
      <w:r w:rsidR="008B7CFB" w:rsidRPr="005858FC">
        <w:rPr>
          <w:color w:val="000000" w:themeColor="text1"/>
          <w:lang w:val="ru-RU"/>
        </w:rPr>
        <w:t xml:space="preserve"> </w:t>
      </w:r>
      <w:r w:rsidR="008B7CFB" w:rsidRPr="005858FC">
        <w:rPr>
          <w:lang w:val="ru-RU"/>
        </w:rPr>
        <w:t>(</w:t>
      </w:r>
      <w:r w:rsidR="008B7CFB" w:rsidRPr="005858FC">
        <w:t>MAPI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RPC</w:t>
      </w:r>
      <w:r w:rsidR="008B7CFB" w:rsidRPr="005858FC">
        <w:rPr>
          <w:lang w:val="ru-RU"/>
        </w:rPr>
        <w:t xml:space="preserve">, </w:t>
      </w:r>
      <w:r w:rsidR="008B7CFB" w:rsidRPr="005858FC">
        <w:t>MAPI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RPC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HTTP</w:t>
      </w:r>
      <w:r w:rsidR="008B7CFB" w:rsidRPr="005858FC">
        <w:rPr>
          <w:lang w:val="ru-RU"/>
        </w:rPr>
        <w:t xml:space="preserve">, </w:t>
      </w:r>
      <w:r w:rsidR="008B7CFB" w:rsidRPr="005858FC">
        <w:t>MAPI</w:t>
      </w:r>
      <w:r w:rsidR="008B7CFB" w:rsidRPr="005858FC">
        <w:rPr>
          <w:lang w:val="ru-RU"/>
        </w:rPr>
        <w:t xml:space="preserve"> </w:t>
      </w:r>
      <w:r w:rsidR="008B7CFB" w:rsidRPr="005858FC">
        <w:t>over</w:t>
      </w:r>
      <w:r w:rsidR="008B7CFB" w:rsidRPr="005858FC">
        <w:rPr>
          <w:lang w:val="ru-RU"/>
        </w:rPr>
        <w:t xml:space="preserve"> </w:t>
      </w:r>
      <w:r w:rsidR="008B7CFB" w:rsidRPr="005858FC">
        <w:t>HTTP</w:t>
      </w:r>
      <w:r w:rsidR="008B7CFB" w:rsidRPr="005858FC">
        <w:rPr>
          <w:lang w:val="ru-RU"/>
        </w:rPr>
        <w:t>)</w:t>
      </w:r>
      <w:r w:rsidR="00F07A86" w:rsidRPr="005858FC">
        <w:rPr>
          <w:color w:val="000000" w:themeColor="text1"/>
          <w:lang w:val="ru-RU"/>
        </w:rPr>
        <w:t>, OSCAR, XMPP (</w:t>
      </w:r>
      <w:proofErr w:type="spellStart"/>
      <w:r w:rsidR="00F07A86" w:rsidRPr="005858FC">
        <w:rPr>
          <w:color w:val="000000" w:themeColor="text1"/>
          <w:lang w:val="ru-RU"/>
        </w:rPr>
        <w:t>Jabber</w:t>
      </w:r>
      <w:proofErr w:type="spellEnd"/>
      <w:r w:rsidR="00F07A86" w:rsidRPr="005858FC">
        <w:rPr>
          <w:color w:val="000000" w:themeColor="text1"/>
          <w:lang w:val="ru-RU"/>
        </w:rPr>
        <w:t>), HTTP, FTP, MMP (</w:t>
      </w:r>
      <w:proofErr w:type="spellStart"/>
      <w:r w:rsidR="00F07A86" w:rsidRPr="005858FC">
        <w:rPr>
          <w:color w:val="000000" w:themeColor="text1"/>
          <w:lang w:val="ru-RU"/>
        </w:rPr>
        <w:t>Mail.Ru</w:t>
      </w:r>
      <w:proofErr w:type="spellEnd"/>
      <w:r w:rsidR="00F07A86" w:rsidRPr="005858FC">
        <w:rPr>
          <w:color w:val="000000" w:themeColor="text1"/>
          <w:lang w:val="ru-RU"/>
        </w:rPr>
        <w:t xml:space="preserve"> Агент), YIM);</w:t>
      </w:r>
    </w:p>
    <w:p w:rsidR="00CD2A29" w:rsidRPr="005858FC" w:rsidRDefault="00F07A86" w:rsidP="00DF106E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возможность перехвата данных, отправляемых по </w:t>
      </w:r>
      <w:r w:rsidR="007F1DBA" w:rsidRPr="005858FC">
        <w:rPr>
          <w:color w:val="000000" w:themeColor="text1"/>
          <w:lang w:val="ru-RU"/>
        </w:rPr>
        <w:t>шифрованным протоколам (с использованием SSL</w:t>
      </w:r>
      <w:r w:rsidR="009A3E37" w:rsidRPr="005858FC">
        <w:rPr>
          <w:color w:val="000000" w:themeColor="text1"/>
          <w:lang w:val="ru-RU"/>
        </w:rPr>
        <w:t>/TLS</w:t>
      </w:r>
      <w:r w:rsidR="007F1DBA" w:rsidRPr="005858FC">
        <w:rPr>
          <w:color w:val="000000" w:themeColor="text1"/>
          <w:lang w:val="ru-RU"/>
        </w:rPr>
        <w:t>-шифрования</w:t>
      </w:r>
      <w:r w:rsidRPr="005858FC">
        <w:rPr>
          <w:color w:val="000000" w:themeColor="text1"/>
          <w:lang w:val="ru-RU"/>
        </w:rPr>
        <w:t>)</w:t>
      </w:r>
      <w:r w:rsidR="007F1DBA" w:rsidRPr="005858FC">
        <w:rPr>
          <w:color w:val="000000" w:themeColor="text1"/>
          <w:lang w:val="ru-RU"/>
        </w:rPr>
        <w:t xml:space="preserve">, </w:t>
      </w:r>
      <w:r w:rsidR="007705B8" w:rsidRPr="005858FC">
        <w:rPr>
          <w:color w:val="000000" w:themeColor="text1"/>
          <w:lang w:val="ru-RU"/>
        </w:rPr>
        <w:t xml:space="preserve">включая </w:t>
      </w:r>
      <w:r w:rsidR="00013FF2" w:rsidRPr="005858FC">
        <w:rPr>
          <w:color w:val="000000" w:themeColor="text1"/>
          <w:lang w:val="ru-RU"/>
        </w:rPr>
        <w:t>шифрованные</w:t>
      </w:r>
      <w:r w:rsidR="008A59B8" w:rsidRPr="005858FC">
        <w:rPr>
          <w:color w:val="000000" w:themeColor="text1"/>
          <w:lang w:val="ru-RU"/>
        </w:rPr>
        <w:t xml:space="preserve"> </w:t>
      </w:r>
      <w:r w:rsidR="00013FF2" w:rsidRPr="005858FC">
        <w:rPr>
          <w:color w:val="000000" w:themeColor="text1"/>
          <w:lang w:val="ru-RU"/>
        </w:rPr>
        <w:t xml:space="preserve">протоколы </w:t>
      </w:r>
      <w:r w:rsidR="005D2EF0" w:rsidRPr="005858FC">
        <w:rPr>
          <w:color w:val="000000" w:themeColor="text1"/>
          <w:lang w:val="ru-RU"/>
        </w:rPr>
        <w:t xml:space="preserve">передачи </w:t>
      </w:r>
      <w:r w:rsidR="00013FF2" w:rsidRPr="005858FC">
        <w:rPr>
          <w:color w:val="000000" w:themeColor="text1"/>
          <w:lang w:val="ru-RU"/>
        </w:rPr>
        <w:t>электронной почты</w:t>
      </w:r>
      <w:r w:rsidR="005D2EF0" w:rsidRPr="005858FC">
        <w:rPr>
          <w:color w:val="000000" w:themeColor="text1"/>
          <w:lang w:val="ru-RU"/>
        </w:rPr>
        <w:t xml:space="preserve"> и</w:t>
      </w:r>
      <w:r w:rsidR="007F1DBA" w:rsidRPr="005858FC">
        <w:rPr>
          <w:color w:val="000000" w:themeColor="text1"/>
          <w:lang w:val="ru-RU"/>
        </w:rPr>
        <w:t xml:space="preserve"> мгновенного обмена сообщениями</w:t>
      </w:r>
      <w:r w:rsidR="008B7CFB" w:rsidRPr="005858FC">
        <w:rPr>
          <w:color w:val="000000" w:themeColor="text1"/>
          <w:lang w:val="ru-RU"/>
        </w:rPr>
        <w:t>,</w:t>
      </w:r>
      <w:r w:rsidR="007705B8" w:rsidRPr="005858FC">
        <w:rPr>
          <w:color w:val="000000" w:themeColor="text1"/>
          <w:lang w:val="ru-RU"/>
        </w:rPr>
        <w:t xml:space="preserve"> HTTPS, FTPS,</w:t>
      </w:r>
      <w:r w:rsidR="005D2EF0" w:rsidRPr="005858FC">
        <w:rPr>
          <w:color w:val="000000" w:themeColor="text1"/>
          <w:lang w:val="ru-RU"/>
        </w:rPr>
        <w:t xml:space="preserve"> </w:t>
      </w:r>
      <w:proofErr w:type="spellStart"/>
      <w:r w:rsidR="007705B8" w:rsidRPr="005858FC">
        <w:rPr>
          <w:color w:val="000000" w:themeColor="text1"/>
          <w:lang w:val="ru-RU"/>
        </w:rPr>
        <w:t>Skype</w:t>
      </w:r>
      <w:proofErr w:type="spellEnd"/>
      <w:r w:rsidR="007705B8" w:rsidRPr="005858FC">
        <w:rPr>
          <w:color w:val="000000" w:themeColor="text1"/>
          <w:lang w:val="ru-RU"/>
        </w:rPr>
        <w:t>, SIP</w:t>
      </w:r>
      <w:r w:rsidR="00F841E9" w:rsidRPr="005858FC">
        <w:rPr>
          <w:color w:val="000000" w:themeColor="text1"/>
          <w:lang w:val="ru-RU"/>
        </w:rPr>
        <w:t>, а также</w:t>
      </w:r>
      <w:r w:rsidR="00B2684B" w:rsidRPr="005858FC">
        <w:rPr>
          <w:color w:val="000000" w:themeColor="text1"/>
          <w:lang w:val="ru-RU"/>
        </w:rPr>
        <w:t xml:space="preserve"> </w:t>
      </w:r>
      <w:r w:rsidR="000B32F3" w:rsidRPr="005858FC">
        <w:rPr>
          <w:color w:val="000000" w:themeColor="text1"/>
          <w:lang w:val="ru-RU"/>
        </w:rPr>
        <w:t>данные</w:t>
      </w:r>
      <w:r w:rsidR="00B2684B" w:rsidRPr="005858FC">
        <w:rPr>
          <w:color w:val="000000" w:themeColor="text1"/>
          <w:lang w:val="ru-RU"/>
        </w:rPr>
        <w:t>, переданны</w:t>
      </w:r>
      <w:r w:rsidR="00F841E9" w:rsidRPr="005858FC">
        <w:rPr>
          <w:color w:val="000000" w:themeColor="text1"/>
          <w:lang w:val="ru-RU"/>
        </w:rPr>
        <w:t>е</w:t>
      </w:r>
      <w:r w:rsidR="005D2EF0" w:rsidRPr="005858FC">
        <w:rPr>
          <w:color w:val="000000" w:themeColor="text1"/>
          <w:lang w:val="ru-RU"/>
        </w:rPr>
        <w:t xml:space="preserve"> в </w:t>
      </w:r>
      <w:r w:rsidR="00DA43B9" w:rsidRPr="005858FC">
        <w:rPr>
          <w:color w:val="000000" w:themeColor="text1"/>
          <w:lang w:val="ru-RU"/>
        </w:rPr>
        <w:t xml:space="preserve">приложениях </w:t>
      </w:r>
      <w:proofErr w:type="spellStart"/>
      <w:r w:rsidR="00DA43B9" w:rsidRPr="005858FC">
        <w:rPr>
          <w:color w:val="000000" w:themeColor="text1"/>
          <w:lang w:val="ru-RU"/>
        </w:rPr>
        <w:t>Viber</w:t>
      </w:r>
      <w:proofErr w:type="spellEnd"/>
      <w:r w:rsidR="00DA43B9" w:rsidRPr="005858FC">
        <w:rPr>
          <w:color w:val="000000" w:themeColor="text1"/>
          <w:lang w:val="ru-RU"/>
        </w:rPr>
        <w:t xml:space="preserve">, </w:t>
      </w:r>
      <w:r w:rsidR="00906841" w:rsidRPr="005858FC">
        <w:t>WhatsApp</w:t>
      </w:r>
      <w:r w:rsidR="00906841" w:rsidRPr="005858FC">
        <w:rPr>
          <w:lang w:val="ru-RU"/>
        </w:rPr>
        <w:t xml:space="preserve">, </w:t>
      </w:r>
      <w:r w:rsidR="00906841" w:rsidRPr="005858FC">
        <w:t>Google</w:t>
      </w:r>
      <w:r w:rsidR="00906841" w:rsidRPr="005858FC">
        <w:rPr>
          <w:lang w:val="ru-RU"/>
        </w:rPr>
        <w:t xml:space="preserve"> </w:t>
      </w:r>
      <w:r w:rsidR="00906841" w:rsidRPr="005858FC">
        <w:t>Hangouts</w:t>
      </w:r>
      <w:r w:rsidR="00906841" w:rsidRPr="005858FC">
        <w:rPr>
          <w:color w:val="000000" w:themeColor="text1"/>
          <w:lang w:val="ru-RU"/>
        </w:rPr>
        <w:t>,</w:t>
      </w:r>
      <w:r w:rsidR="002104D6" w:rsidRPr="005858FC">
        <w:rPr>
          <w:color w:val="000000" w:themeColor="text1"/>
          <w:lang w:val="ru-RU"/>
        </w:rPr>
        <w:t xml:space="preserve"> </w:t>
      </w:r>
      <w:proofErr w:type="spellStart"/>
      <w:r w:rsidR="00DA43B9" w:rsidRPr="005858FC">
        <w:rPr>
          <w:color w:val="000000" w:themeColor="text1"/>
          <w:lang w:val="ru-RU"/>
        </w:rPr>
        <w:t>Telegram</w:t>
      </w:r>
      <w:proofErr w:type="spellEnd"/>
      <w:r w:rsidR="00DA43B9" w:rsidRPr="005858FC">
        <w:rPr>
          <w:color w:val="000000" w:themeColor="text1"/>
          <w:lang w:val="ru-RU"/>
        </w:rPr>
        <w:t xml:space="preserve"> и </w:t>
      </w:r>
      <w:proofErr w:type="spellStart"/>
      <w:r w:rsidR="00DA43B9" w:rsidRPr="005858FC">
        <w:rPr>
          <w:color w:val="000000" w:themeColor="text1"/>
          <w:lang w:val="ru-RU"/>
        </w:rPr>
        <w:t>Microsoft</w:t>
      </w:r>
      <w:proofErr w:type="spellEnd"/>
      <w:r w:rsidR="00DA43B9" w:rsidRPr="005858FC">
        <w:rPr>
          <w:color w:val="000000" w:themeColor="text1"/>
          <w:lang w:val="ru-RU"/>
        </w:rPr>
        <w:t xml:space="preserve"> </w:t>
      </w:r>
      <w:proofErr w:type="spellStart"/>
      <w:r w:rsidR="00DA43B9" w:rsidRPr="005858FC">
        <w:rPr>
          <w:color w:val="000000" w:themeColor="text1"/>
          <w:lang w:val="ru-RU"/>
        </w:rPr>
        <w:t>Lync</w:t>
      </w:r>
      <w:proofErr w:type="spellEnd"/>
      <w:r w:rsidRPr="005858FC">
        <w:rPr>
          <w:color w:val="000000" w:themeColor="text1"/>
          <w:lang w:val="ru-RU"/>
        </w:rPr>
        <w:t>;</w:t>
      </w:r>
      <w:r w:rsidR="00CD2A29" w:rsidRPr="005858FC">
        <w:rPr>
          <w:color w:val="000000" w:themeColor="text1"/>
          <w:lang w:val="ru-RU"/>
        </w:rPr>
        <w:t xml:space="preserve"> </w:t>
      </w:r>
    </w:p>
    <w:p w:rsidR="009A3E37" w:rsidRPr="005858FC" w:rsidRDefault="009A3E37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перехват данных, отправляемых по протоколам с использованием SSL/TLS-шифрования, </w:t>
      </w:r>
      <w:r w:rsidR="00F07A86" w:rsidRPr="005858FC">
        <w:rPr>
          <w:color w:val="000000" w:themeColor="text1"/>
          <w:lang w:val="ru-RU"/>
        </w:rPr>
        <w:t xml:space="preserve">осуществляется </w:t>
      </w:r>
      <w:r w:rsidRPr="005858FC">
        <w:rPr>
          <w:color w:val="000000" w:themeColor="text1"/>
          <w:lang w:val="ru-RU"/>
        </w:rPr>
        <w:t>путем подмены цифрового сертифи</w:t>
      </w:r>
      <w:r w:rsidR="007705B8" w:rsidRPr="005858FC">
        <w:rPr>
          <w:color w:val="000000" w:themeColor="text1"/>
          <w:lang w:val="ru-RU"/>
        </w:rPr>
        <w:t>ката.</w:t>
      </w:r>
      <w:r w:rsidR="005527DC" w:rsidRPr="005858FC">
        <w:rPr>
          <w:color w:val="000000" w:themeColor="text1"/>
          <w:lang w:val="ru-RU"/>
        </w:rPr>
        <w:t xml:space="preserve"> </w:t>
      </w:r>
      <w:r w:rsidR="007705B8" w:rsidRPr="005858FC">
        <w:rPr>
          <w:color w:val="000000" w:themeColor="text1"/>
          <w:lang w:val="ru-RU"/>
        </w:rPr>
        <w:t>П</w:t>
      </w:r>
      <w:r w:rsidR="005527DC" w:rsidRPr="005858FC">
        <w:rPr>
          <w:color w:val="000000" w:themeColor="text1"/>
          <w:lang w:val="ru-RU"/>
        </w:rPr>
        <w:t>ри этом имеется возможность указания произвольного имени удостоверяющего центра в генерируемых системой сертификатах, а также возможность гибкой настройки подмены для использования различных сертификатов при перехвате различных SSL/TLS-соединений;</w:t>
      </w:r>
    </w:p>
    <w:p w:rsidR="006177E8" w:rsidRPr="005858FC" w:rsidRDefault="006177E8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возможность перехвата </w:t>
      </w:r>
      <w:r w:rsidR="0065229B" w:rsidRPr="005858FC">
        <w:rPr>
          <w:color w:val="000000" w:themeColor="text1"/>
          <w:lang w:val="ru-RU"/>
        </w:rPr>
        <w:t>и автоматического дешифрования за</w:t>
      </w:r>
      <w:r w:rsidRPr="005858FC">
        <w:rPr>
          <w:color w:val="000000" w:themeColor="text1"/>
          <w:lang w:val="ru-RU"/>
        </w:rPr>
        <w:t xml:space="preserve">шифрованных почтовых сообщений, содержащих цифровую подпись (включая вложенные в письма файлы), </w:t>
      </w:r>
      <w:r w:rsidR="0065229B" w:rsidRPr="005858FC">
        <w:rPr>
          <w:color w:val="000000" w:themeColor="text1"/>
          <w:lang w:val="ru-RU"/>
        </w:rPr>
        <w:t>защищенных</w:t>
      </w:r>
      <w:r w:rsidRPr="005858FC">
        <w:rPr>
          <w:color w:val="000000" w:themeColor="text1"/>
          <w:lang w:val="ru-RU"/>
        </w:rPr>
        <w:t xml:space="preserve"> по стандарту </w:t>
      </w:r>
      <w:r w:rsidRPr="005858FC">
        <w:rPr>
          <w:color w:val="000000" w:themeColor="text1"/>
        </w:rPr>
        <w:t>S</w:t>
      </w:r>
      <w:r w:rsidRPr="005858FC">
        <w:rPr>
          <w:color w:val="000000" w:themeColor="text1"/>
          <w:lang w:val="ru-RU"/>
        </w:rPr>
        <w:t>/</w:t>
      </w:r>
      <w:r w:rsidRPr="005858FC">
        <w:rPr>
          <w:color w:val="000000" w:themeColor="text1"/>
        </w:rPr>
        <w:t>MIME</w:t>
      </w:r>
      <w:r w:rsidRPr="005858FC">
        <w:rPr>
          <w:color w:val="000000" w:themeColor="text1"/>
          <w:lang w:val="ru-RU"/>
        </w:rPr>
        <w:t>;</w:t>
      </w:r>
    </w:p>
    <w:p w:rsidR="005D2EF0" w:rsidRPr="005858FC" w:rsidRDefault="005D2EF0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возможность установки режима перехвата: только шифрованный либо нешифрованный трафик, весь трафик (шифрованный и нешифрованный);</w:t>
      </w:r>
    </w:p>
    <w:p w:rsidR="00091AD5" w:rsidRPr="005858FC" w:rsidRDefault="00091AD5" w:rsidP="00091AD5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возможность фильтрации для анализа данных, отправляемых по протоколу HTTP</w:t>
      </w:r>
      <w:r w:rsidR="00825F9A" w:rsidRPr="005858FC">
        <w:rPr>
          <w:color w:val="000000" w:themeColor="text1"/>
          <w:lang w:val="ru-RU"/>
        </w:rPr>
        <w:t>/</w:t>
      </w:r>
      <w:r w:rsidRPr="005858FC">
        <w:rPr>
          <w:color w:val="000000" w:themeColor="text1"/>
          <w:lang w:val="ru-RU"/>
        </w:rPr>
        <w:t xml:space="preserve"> HTTPS;</w:t>
      </w:r>
    </w:p>
    <w:p w:rsidR="00091AD5" w:rsidRPr="005858FC" w:rsidRDefault="00091AD5" w:rsidP="00091AD5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возможность гибкой настройки исключений из перехвата по IP-адресам (отдельным и диапазону), протоколам, </w:t>
      </w:r>
      <w:r w:rsidR="00825F9A" w:rsidRPr="005858FC">
        <w:rPr>
          <w:color w:val="000000" w:themeColor="text1"/>
          <w:lang w:val="ru-RU"/>
        </w:rPr>
        <w:t xml:space="preserve">системным </w:t>
      </w:r>
      <w:r w:rsidRPr="005858FC">
        <w:rPr>
          <w:color w:val="000000" w:themeColor="text1"/>
          <w:lang w:val="ru-RU"/>
        </w:rPr>
        <w:t xml:space="preserve">учетным записям </w:t>
      </w:r>
      <w:r w:rsidR="00825F9A" w:rsidRPr="005858FC">
        <w:rPr>
          <w:color w:val="000000" w:themeColor="text1"/>
          <w:lang w:val="ru-RU"/>
        </w:rPr>
        <w:t xml:space="preserve">пользователей, учетным записям </w:t>
      </w:r>
      <w:r w:rsidR="00213147" w:rsidRPr="005858FC">
        <w:rPr>
          <w:color w:val="000000" w:themeColor="text1"/>
          <w:lang w:val="ru-RU"/>
        </w:rPr>
        <w:t xml:space="preserve">и адресам </w:t>
      </w:r>
      <w:r w:rsidRPr="005858FC">
        <w:rPr>
          <w:color w:val="000000" w:themeColor="text1"/>
          <w:lang w:val="ru-RU"/>
        </w:rPr>
        <w:t>электронной почты</w:t>
      </w:r>
      <w:r w:rsidR="00213147" w:rsidRPr="005858FC">
        <w:rPr>
          <w:color w:val="000000" w:themeColor="text1"/>
          <w:lang w:val="ru-RU"/>
        </w:rPr>
        <w:t>, учетным записям</w:t>
      </w:r>
      <w:r w:rsidRPr="005858FC">
        <w:rPr>
          <w:color w:val="000000" w:themeColor="text1"/>
          <w:lang w:val="ru-RU"/>
        </w:rPr>
        <w:t xml:space="preserve"> систем </w:t>
      </w:r>
      <w:r w:rsidR="00C045F2" w:rsidRPr="005858FC">
        <w:rPr>
          <w:color w:val="000000" w:themeColor="text1"/>
          <w:lang w:val="ru-RU"/>
        </w:rPr>
        <w:t xml:space="preserve">мгновенного обмена сообщениями, атрибутам </w:t>
      </w:r>
      <w:r w:rsidRPr="005858FC">
        <w:rPr>
          <w:color w:val="000000" w:themeColor="text1"/>
          <w:lang w:val="ru-RU"/>
        </w:rPr>
        <w:t>процесс</w:t>
      </w:r>
      <w:r w:rsidR="00C045F2" w:rsidRPr="005858FC">
        <w:rPr>
          <w:color w:val="000000" w:themeColor="text1"/>
          <w:lang w:val="ru-RU"/>
        </w:rPr>
        <w:t>ов</w:t>
      </w:r>
      <w:r w:rsidRPr="005858FC">
        <w:rPr>
          <w:color w:val="000000" w:themeColor="text1"/>
          <w:lang w:val="ru-RU"/>
        </w:rPr>
        <w:t>, вешним устройствам</w:t>
      </w:r>
      <w:r w:rsidR="006177E8" w:rsidRPr="005858FC">
        <w:rPr>
          <w:color w:val="000000" w:themeColor="text1"/>
          <w:lang w:val="ru-RU"/>
        </w:rPr>
        <w:t xml:space="preserve"> и локальным сетевым ресурсам</w:t>
      </w:r>
      <w:r w:rsidRPr="005858FC">
        <w:rPr>
          <w:color w:val="000000" w:themeColor="text1"/>
          <w:lang w:val="ru-RU"/>
        </w:rPr>
        <w:t>;</w:t>
      </w:r>
    </w:p>
    <w:p w:rsidR="00C80085" w:rsidRPr="005858FC" w:rsidRDefault="00C80085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color w:val="000000" w:themeColor="text1"/>
          <w:lang w:val="ru-RU"/>
        </w:rPr>
        <w:t>возможность блокиров</w:t>
      </w:r>
      <w:r w:rsidR="006177E8" w:rsidRPr="005858FC">
        <w:rPr>
          <w:color w:val="000000" w:themeColor="text1"/>
          <w:lang w:val="ru-RU"/>
        </w:rPr>
        <w:t>ания</w:t>
      </w:r>
      <w:r w:rsidRPr="005858FC">
        <w:rPr>
          <w:color w:val="000000" w:themeColor="text1"/>
          <w:lang w:val="ru-RU"/>
        </w:rPr>
        <w:t xml:space="preserve"> передачи исходящих</w:t>
      </w:r>
      <w:r w:rsidRPr="005858FC">
        <w:rPr>
          <w:lang w:val="ru-RU"/>
        </w:rPr>
        <w:t xml:space="preserve"> сообщений по протоколу </w:t>
      </w:r>
      <w:r w:rsidRPr="005858FC">
        <w:t>SMTP</w:t>
      </w:r>
      <w:r w:rsidRPr="005858FC">
        <w:rPr>
          <w:lang w:val="ru-RU"/>
        </w:rPr>
        <w:t>(</w:t>
      </w:r>
      <w:r w:rsidRPr="005858FC">
        <w:t>S</w:t>
      </w:r>
      <w:r w:rsidRPr="005858FC">
        <w:rPr>
          <w:lang w:val="ru-RU"/>
        </w:rPr>
        <w:t xml:space="preserve">), содержащих определенную информацию (на основании заданных политик безопасности </w:t>
      </w:r>
      <w:r w:rsidRPr="005858FC">
        <w:rPr>
          <w:lang w:val="ru-RU" w:bidi="fa-IR"/>
        </w:rPr>
        <w:t>с использованием контентного и атрибутивного анализа сообщений и вложенных данных);</w:t>
      </w:r>
    </w:p>
    <w:p w:rsidR="00475F22" w:rsidRPr="00D41CCE" w:rsidRDefault="00475F22" w:rsidP="00475F22">
      <w:pPr>
        <w:pStyle w:val="a4"/>
        <w:numPr>
          <w:ilvl w:val="0"/>
          <w:numId w:val="2"/>
        </w:numPr>
        <w:spacing w:after="160"/>
        <w:contextualSpacing/>
        <w:jc w:val="left"/>
        <w:rPr>
          <w:lang w:val="ru-RU" w:eastAsia="ru-RU"/>
        </w:rPr>
      </w:pPr>
      <w:r w:rsidRPr="00D41CCE">
        <w:rPr>
          <w:lang w:val="ru-RU" w:eastAsia="ru-RU"/>
        </w:rPr>
        <w:t>возможность указания адресов электронной почты пользователей, активных в текущий момент, на компьютерах с установленными агентами.</w:t>
      </w:r>
    </w:p>
    <w:p w:rsidR="006F0A3E" w:rsidRPr="005858FC" w:rsidRDefault="006F0A3E" w:rsidP="006F0A3E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color w:val="000000" w:themeColor="text1"/>
          <w:lang w:val="ru-RU"/>
        </w:rPr>
        <w:t>возможность блокирования передачи почтовых</w:t>
      </w:r>
      <w:r w:rsidRPr="005858FC">
        <w:rPr>
          <w:lang w:val="ru-RU"/>
        </w:rPr>
        <w:t xml:space="preserve"> сообщений по протоколу </w:t>
      </w:r>
      <w:r w:rsidRPr="005858FC">
        <w:t>MAPI</w:t>
      </w:r>
      <w:r w:rsidRPr="005858FC">
        <w:rPr>
          <w:lang w:val="ru-RU"/>
        </w:rPr>
        <w:t xml:space="preserve"> (в том числе с использованием шифрования), содержащих определенную информацию (на основании заданных политик безопасности </w:t>
      </w:r>
      <w:r w:rsidRPr="005858FC">
        <w:rPr>
          <w:lang w:val="ru-RU" w:bidi="fa-IR"/>
        </w:rPr>
        <w:t>с использованием контентного и атрибутивного анализа сообщений и вложенных данных);</w:t>
      </w:r>
    </w:p>
    <w:p w:rsidR="00C80085" w:rsidRPr="005858FC" w:rsidRDefault="00C80085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блокиров</w:t>
      </w:r>
      <w:r w:rsidR="006177E8" w:rsidRPr="005858FC">
        <w:rPr>
          <w:lang w:val="ru-RU"/>
        </w:rPr>
        <w:t>ания</w:t>
      </w:r>
      <w:r w:rsidRPr="005858FC">
        <w:rPr>
          <w:lang w:val="ru-RU"/>
        </w:rPr>
        <w:t xml:space="preserve"> передачи исходящих сообщений по протоколу </w:t>
      </w:r>
      <w:r w:rsidRPr="005858FC">
        <w:t>HTTP</w:t>
      </w:r>
      <w:r w:rsidRPr="005858FC">
        <w:rPr>
          <w:lang w:val="ru-RU"/>
        </w:rPr>
        <w:t>(</w:t>
      </w:r>
      <w:r w:rsidRPr="005858FC">
        <w:t>S</w:t>
      </w:r>
      <w:r w:rsidRPr="005858FC">
        <w:rPr>
          <w:lang w:val="ru-RU"/>
        </w:rPr>
        <w:t>), содержащих определенную информацию</w:t>
      </w:r>
      <w:r w:rsidRPr="005858FC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5858FC">
        <w:rPr>
          <w:lang w:val="ru-RU"/>
        </w:rPr>
        <w:t xml:space="preserve">(на основании заданных политик безопасности </w:t>
      </w:r>
      <w:r w:rsidRPr="005858FC">
        <w:rPr>
          <w:lang w:val="ru-RU" w:bidi="fa-IR"/>
        </w:rPr>
        <w:t xml:space="preserve">с использованием контентного и </w:t>
      </w:r>
      <w:r w:rsidRPr="005858FC">
        <w:rPr>
          <w:lang w:val="ru-RU"/>
        </w:rPr>
        <w:t>атрибутивного анализа данных);</w:t>
      </w:r>
    </w:p>
    <w:p w:rsidR="00C80085" w:rsidRPr="005858FC" w:rsidRDefault="00C80085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блокиров</w:t>
      </w:r>
      <w:r w:rsidR="006177E8" w:rsidRPr="005858FC">
        <w:rPr>
          <w:lang w:val="ru-RU"/>
        </w:rPr>
        <w:t>ания</w:t>
      </w:r>
      <w:r w:rsidRPr="005858FC">
        <w:rPr>
          <w:lang w:val="ru-RU"/>
        </w:rPr>
        <w:t xml:space="preserve"> посещения веб-ресурсов, использование отдельных интерактивных элементов веб-ресурсов, поиск запрещенной информации в сети Интернет; </w:t>
      </w:r>
    </w:p>
    <w:p w:rsidR="00C80085" w:rsidRPr="005858FC" w:rsidRDefault="00C80085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блокиров</w:t>
      </w:r>
      <w:r w:rsidR="006177E8" w:rsidRPr="005858FC">
        <w:rPr>
          <w:lang w:val="ru-RU"/>
        </w:rPr>
        <w:t>ания</w:t>
      </w:r>
      <w:r w:rsidRPr="005858FC">
        <w:rPr>
          <w:lang w:val="ru-RU"/>
        </w:rPr>
        <w:t xml:space="preserve"> паразитного HTTP(S) трафика вредоносных и служебных программ;</w:t>
      </w:r>
    </w:p>
    <w:p w:rsidR="006F0A3E" w:rsidRPr="005858FC" w:rsidRDefault="006F0A3E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блокирование сетевого трафика процессов на основании анализа их атрибутов и значения хеш-функций исполнительных файлов;</w:t>
      </w:r>
    </w:p>
    <w:p w:rsidR="00561F4D" w:rsidRPr="005858FC" w:rsidRDefault="00561F4D" w:rsidP="00561F4D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опциональное уведомление пользователя о </w:t>
      </w:r>
      <w:proofErr w:type="spellStart"/>
      <w:r w:rsidRPr="005858FC">
        <w:rPr>
          <w:lang w:val="ru-RU"/>
        </w:rPr>
        <w:t>сработках</w:t>
      </w:r>
      <w:proofErr w:type="spellEnd"/>
      <w:r w:rsidRPr="005858FC">
        <w:rPr>
          <w:lang w:val="ru-RU"/>
        </w:rPr>
        <w:t xml:space="preserve"> блокировки устройств, запуска процессов, сетевого трафика процессов и </w:t>
      </w:r>
      <w:r w:rsidRPr="005858FC">
        <w:t>MAPI</w:t>
      </w:r>
      <w:r w:rsidRPr="005858FC">
        <w:rPr>
          <w:lang w:val="ru-RU"/>
        </w:rPr>
        <w:t>-трафика;</w:t>
      </w:r>
    </w:p>
    <w:p w:rsidR="00E02516" w:rsidRPr="005858FC" w:rsidRDefault="00E02516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 xml:space="preserve">возможность задавать произвольный текст сообщений о блокировании устройств, запуска процессов, сетевого трафика процессов, </w:t>
      </w:r>
      <w:r w:rsidRPr="005858FC">
        <w:t>HTTP</w:t>
      </w:r>
      <w:r w:rsidRPr="005858FC">
        <w:rPr>
          <w:lang w:val="ru-RU"/>
        </w:rPr>
        <w:t xml:space="preserve">- и </w:t>
      </w:r>
      <w:r w:rsidRPr="005858FC">
        <w:t>MAPI</w:t>
      </w:r>
      <w:r w:rsidRPr="005858FC">
        <w:rPr>
          <w:lang w:val="ru-RU"/>
        </w:rPr>
        <w:t xml:space="preserve">-трафика; </w:t>
      </w:r>
    </w:p>
    <w:p w:rsidR="00C80085" w:rsidRPr="005858FC" w:rsidRDefault="00C80085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</w:t>
      </w:r>
      <w:proofErr w:type="spellStart"/>
      <w:r w:rsidRPr="005858FC">
        <w:rPr>
          <w:lang w:val="ru-RU"/>
        </w:rPr>
        <w:t>web</w:t>
      </w:r>
      <w:proofErr w:type="spellEnd"/>
      <w:r w:rsidRPr="005858FC">
        <w:rPr>
          <w:lang w:val="ru-RU"/>
        </w:rPr>
        <w:t>-коммуникаций пользователей</w:t>
      </w:r>
      <w:r w:rsidR="006B5AAE" w:rsidRPr="005858FC">
        <w:rPr>
          <w:lang w:val="ru-RU"/>
        </w:rPr>
        <w:t xml:space="preserve"> в социальных сетях </w:t>
      </w:r>
      <w:proofErr w:type="spellStart"/>
      <w:r w:rsidR="006B5AAE" w:rsidRPr="005858FC">
        <w:rPr>
          <w:lang w:val="ru-RU"/>
        </w:rPr>
        <w:t>Facebook</w:t>
      </w:r>
      <w:proofErr w:type="spellEnd"/>
      <w:r w:rsidR="006B5AAE" w:rsidRPr="005858FC">
        <w:rPr>
          <w:lang w:val="ru-RU"/>
        </w:rPr>
        <w:t xml:space="preserve">, </w:t>
      </w:r>
      <w:proofErr w:type="spellStart"/>
      <w:r w:rsidR="006B5AAE" w:rsidRPr="005858FC">
        <w:rPr>
          <w:lang w:val="ru-RU"/>
        </w:rPr>
        <w:t>Odnokla</w:t>
      </w:r>
      <w:proofErr w:type="spellEnd"/>
      <w:r w:rsidR="00FE6D4D" w:rsidRPr="005858FC">
        <w:t>s</w:t>
      </w:r>
      <w:proofErr w:type="spellStart"/>
      <w:r w:rsidR="006B5AAE" w:rsidRPr="005858FC">
        <w:rPr>
          <w:lang w:val="ru-RU"/>
        </w:rPr>
        <w:t>sniki</w:t>
      </w:r>
      <w:proofErr w:type="spellEnd"/>
      <w:r w:rsidR="006B5AAE" w:rsidRPr="005858FC">
        <w:rPr>
          <w:lang w:val="ru-RU"/>
        </w:rPr>
        <w:t xml:space="preserve">, </w:t>
      </w:r>
      <w:proofErr w:type="spellStart"/>
      <w:r w:rsidR="006B5AAE" w:rsidRPr="005858FC">
        <w:rPr>
          <w:lang w:val="ru-RU"/>
        </w:rPr>
        <w:t>Vk</w:t>
      </w:r>
      <w:proofErr w:type="spellEnd"/>
      <w:r w:rsidRPr="005858FC">
        <w:rPr>
          <w:lang w:val="ru-RU"/>
        </w:rPr>
        <w:t xml:space="preserve">, </w:t>
      </w:r>
      <w:r w:rsidR="00F72B35" w:rsidRPr="005858FC">
        <w:t>Twitter</w:t>
      </w:r>
      <w:r w:rsidR="00F72B35" w:rsidRPr="005858FC">
        <w:rPr>
          <w:lang w:val="ru-RU"/>
        </w:rPr>
        <w:t xml:space="preserve">, </w:t>
      </w:r>
      <w:r w:rsidRPr="005858FC">
        <w:rPr>
          <w:lang w:val="ru-RU"/>
        </w:rPr>
        <w:t>при этом реализуется: двунаправленный перехват сообщений в чатах; перехват статусов; перехват комментариев к публикациям</w:t>
      </w:r>
      <w:r w:rsidR="006B5AAE" w:rsidRPr="005858FC">
        <w:rPr>
          <w:lang w:val="ru-RU"/>
        </w:rPr>
        <w:t xml:space="preserve"> и изображениям</w:t>
      </w:r>
      <w:r w:rsidR="00AD30F1" w:rsidRPr="005858FC">
        <w:rPr>
          <w:lang w:val="ru-RU"/>
        </w:rPr>
        <w:t>, перехват</w:t>
      </w:r>
      <w:r w:rsidR="006B5AAE" w:rsidRPr="005858FC">
        <w:rPr>
          <w:lang w:val="ru-RU"/>
        </w:rPr>
        <w:t xml:space="preserve"> комментариев на форумах социальных сетей с контролем всего блока комментариев;</w:t>
      </w:r>
      <w:r w:rsidRPr="005858FC">
        <w:rPr>
          <w:lang w:val="ru-RU"/>
        </w:rPr>
        <w:t xml:space="preserve"> </w:t>
      </w:r>
    </w:p>
    <w:p w:rsidR="00F67E06" w:rsidRPr="005858FC" w:rsidRDefault="00F67E06" w:rsidP="00C8008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</w:t>
      </w:r>
      <w:r w:rsidR="00317028" w:rsidRPr="005858FC">
        <w:rPr>
          <w:lang w:val="ru-RU"/>
        </w:rPr>
        <w:t xml:space="preserve">входящей и исходящей </w:t>
      </w:r>
      <w:proofErr w:type="spellStart"/>
      <w:r w:rsidRPr="005858FC">
        <w:rPr>
          <w:lang w:val="ru-RU"/>
        </w:rPr>
        <w:t>web</w:t>
      </w:r>
      <w:proofErr w:type="spellEnd"/>
      <w:r w:rsidRPr="005858FC">
        <w:rPr>
          <w:lang w:val="ru-RU"/>
        </w:rPr>
        <w:t>-почты</w:t>
      </w:r>
      <w:r w:rsidR="00FE181D" w:rsidRPr="005858FC">
        <w:rPr>
          <w:lang w:val="ru-RU"/>
        </w:rPr>
        <w:t xml:space="preserve"> (</w:t>
      </w:r>
      <w:proofErr w:type="spellStart"/>
      <w:r w:rsidR="00FE181D" w:rsidRPr="005858FC">
        <w:rPr>
          <w:lang w:val="ru-RU"/>
        </w:rPr>
        <w:t>gmail</w:t>
      </w:r>
      <w:proofErr w:type="spellEnd"/>
      <w:r w:rsidR="00FE181D" w:rsidRPr="005858FC">
        <w:rPr>
          <w:lang w:val="ru-RU"/>
        </w:rPr>
        <w:t xml:space="preserve">, mail.ru, </w:t>
      </w:r>
      <w:proofErr w:type="spellStart"/>
      <w:r w:rsidR="00FE181D" w:rsidRPr="005858FC">
        <w:rPr>
          <w:lang w:val="ru-RU"/>
        </w:rPr>
        <w:t>rambler</w:t>
      </w:r>
      <w:proofErr w:type="spellEnd"/>
      <w:r w:rsidR="00FE181D" w:rsidRPr="005858FC">
        <w:rPr>
          <w:lang w:val="ru-RU"/>
        </w:rPr>
        <w:t xml:space="preserve">, </w:t>
      </w:r>
      <w:proofErr w:type="spellStart"/>
      <w:r w:rsidR="00FE181D" w:rsidRPr="005858FC">
        <w:rPr>
          <w:lang w:val="ru-RU"/>
        </w:rPr>
        <w:t>yandex</w:t>
      </w:r>
      <w:proofErr w:type="spellEnd"/>
      <w:r w:rsidR="005F6B3D" w:rsidRPr="005858FC">
        <w:rPr>
          <w:lang w:val="ru-RU"/>
        </w:rPr>
        <w:t xml:space="preserve">, </w:t>
      </w:r>
      <w:proofErr w:type="spellStart"/>
      <w:r w:rsidR="005F6B3D" w:rsidRPr="005858FC">
        <w:rPr>
          <w:lang w:val="ru-RU"/>
        </w:rPr>
        <w:t>yahoo</w:t>
      </w:r>
      <w:proofErr w:type="spellEnd"/>
      <w:r w:rsidR="005F6B3D" w:rsidRPr="005858FC">
        <w:rPr>
          <w:lang w:val="ru-RU"/>
        </w:rPr>
        <w:t xml:space="preserve">, </w:t>
      </w:r>
      <w:proofErr w:type="spellStart"/>
      <w:r w:rsidR="005F6B3D" w:rsidRPr="005858FC">
        <w:rPr>
          <w:lang w:val="ru-RU"/>
        </w:rPr>
        <w:t>hotmail</w:t>
      </w:r>
      <w:proofErr w:type="spellEnd"/>
      <w:r w:rsidR="00FE181D" w:rsidRPr="005858FC">
        <w:rPr>
          <w:lang w:val="ru-RU"/>
        </w:rPr>
        <w:t>)</w:t>
      </w:r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контрол</w:t>
      </w:r>
      <w:r w:rsidR="00C80085" w:rsidRPr="005858FC">
        <w:rPr>
          <w:lang w:val="ru-RU"/>
        </w:rPr>
        <w:t>ь</w:t>
      </w:r>
      <w:r w:rsidRPr="005858FC">
        <w:rPr>
          <w:lang w:val="ru-RU"/>
        </w:rPr>
        <w:t xml:space="preserve"> данных (путем создания и передачи в централизованное хранилище теневых копий файлов), отправляемых на внешние </w:t>
      </w:r>
      <w:r w:rsidR="00F67E06" w:rsidRPr="005858FC">
        <w:rPr>
          <w:lang w:val="ru-RU"/>
        </w:rPr>
        <w:t>накопители</w:t>
      </w:r>
      <w:r w:rsidR="001C31AF" w:rsidRPr="005858FC">
        <w:rPr>
          <w:lang w:val="ru-RU"/>
        </w:rPr>
        <w:t>, принтеры</w:t>
      </w:r>
      <w:r w:rsidR="00ED6722" w:rsidRPr="005858FC">
        <w:rPr>
          <w:lang w:val="ru-RU"/>
        </w:rPr>
        <w:t>, облачные хранилища</w:t>
      </w:r>
      <w:r w:rsidR="001C31AF" w:rsidRPr="005858FC">
        <w:rPr>
          <w:lang w:val="ru-RU"/>
        </w:rPr>
        <w:t xml:space="preserve"> и </w:t>
      </w:r>
      <w:r w:rsidR="007D33F4" w:rsidRPr="005858FC">
        <w:rPr>
          <w:lang w:val="ru-RU"/>
        </w:rPr>
        <w:t xml:space="preserve">локальные </w:t>
      </w:r>
      <w:r w:rsidR="001C31AF" w:rsidRPr="005858FC">
        <w:rPr>
          <w:lang w:val="ru-RU"/>
        </w:rPr>
        <w:t>сетевые ресурсы пользователей и терминальных серверов</w:t>
      </w:r>
      <w:r w:rsidRPr="005858FC">
        <w:rPr>
          <w:lang w:val="ru-RU"/>
        </w:rPr>
        <w:t>;</w:t>
      </w:r>
    </w:p>
    <w:p w:rsidR="00190AB5" w:rsidRPr="005858FC" w:rsidRDefault="00ED6722" w:rsidP="00190AB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аудит файловых операций, </w:t>
      </w:r>
      <w:r w:rsidR="00190AB5" w:rsidRPr="005858FC">
        <w:rPr>
          <w:lang w:val="ru-RU"/>
        </w:rPr>
        <w:t>контрол</w:t>
      </w:r>
      <w:r w:rsidR="00C80085" w:rsidRPr="005858FC">
        <w:rPr>
          <w:lang w:val="ru-RU"/>
        </w:rPr>
        <w:t>ь</w:t>
      </w:r>
      <w:r w:rsidR="00190AB5" w:rsidRPr="005858FC">
        <w:rPr>
          <w:lang w:val="ru-RU"/>
        </w:rPr>
        <w:t xml:space="preserve"> запис</w:t>
      </w:r>
      <w:r w:rsidR="00BB6D15" w:rsidRPr="005858FC">
        <w:rPr>
          <w:lang w:val="ru-RU"/>
        </w:rPr>
        <w:t>и</w:t>
      </w:r>
      <w:r w:rsidR="00190AB5" w:rsidRPr="005858FC">
        <w:rPr>
          <w:lang w:val="ru-RU"/>
        </w:rPr>
        <w:t xml:space="preserve"> информации и блокиров</w:t>
      </w:r>
      <w:r w:rsidR="006177E8" w:rsidRPr="005858FC">
        <w:rPr>
          <w:lang w:val="ru-RU"/>
        </w:rPr>
        <w:t>ание</w:t>
      </w:r>
      <w:r w:rsidR="00190AB5" w:rsidRPr="005858FC">
        <w:rPr>
          <w:lang w:val="ru-RU"/>
        </w:rPr>
        <w:t xml:space="preserve"> доступа пользователей к </w:t>
      </w:r>
      <w:r w:rsidR="006177E8" w:rsidRPr="005858FC">
        <w:rPr>
          <w:lang w:val="ru-RU"/>
        </w:rPr>
        <w:t xml:space="preserve">локальным </w:t>
      </w:r>
      <w:r w:rsidR="008E299A" w:rsidRPr="005858FC">
        <w:rPr>
          <w:lang w:val="ru-RU"/>
        </w:rPr>
        <w:t>сетевым ресурсам</w:t>
      </w:r>
      <w:r w:rsidR="00190AB5" w:rsidRPr="005858FC">
        <w:rPr>
          <w:lang w:val="ru-RU"/>
        </w:rPr>
        <w:t>;</w:t>
      </w:r>
    </w:p>
    <w:p w:rsidR="00ED6722" w:rsidRPr="005858FC" w:rsidRDefault="00ED6722" w:rsidP="00ED672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аудит файловых операций, контролировать передачу информации и блокирование доступа пользователей к облачным сервисам хранения информации</w:t>
      </w:r>
      <w:r w:rsidR="00422EA4" w:rsidRPr="005858FC">
        <w:rPr>
          <w:lang w:val="ru-RU"/>
        </w:rPr>
        <w:t xml:space="preserve"> при использовании веб-интерфейса</w:t>
      </w:r>
      <w:r w:rsidR="00180B5E" w:rsidRPr="005858FC">
        <w:rPr>
          <w:lang w:val="ru-RU"/>
        </w:rPr>
        <w:t xml:space="preserve"> </w:t>
      </w:r>
      <w:r w:rsidR="00422EA4" w:rsidRPr="005858FC">
        <w:rPr>
          <w:lang w:val="ru-RU"/>
        </w:rPr>
        <w:t>и десктоп- приложений</w:t>
      </w:r>
      <w:r w:rsidR="00BB6D15" w:rsidRPr="005858FC">
        <w:rPr>
          <w:lang w:val="ru-RU"/>
        </w:rPr>
        <w:t xml:space="preserve"> (</w:t>
      </w:r>
      <w:r w:rsidR="00BB6D15" w:rsidRPr="005858FC">
        <w:t>Dropbox</w:t>
      </w:r>
      <w:r w:rsidR="00BB6D15" w:rsidRPr="005858FC">
        <w:rPr>
          <w:lang w:val="ru-RU"/>
        </w:rPr>
        <w:t xml:space="preserve">, </w:t>
      </w:r>
      <w:r w:rsidR="00BB6D15" w:rsidRPr="005858FC">
        <w:t>OneDrive</w:t>
      </w:r>
      <w:r w:rsidR="00BB6D15" w:rsidRPr="005858FC">
        <w:rPr>
          <w:lang w:val="ru-RU"/>
        </w:rPr>
        <w:t xml:space="preserve">, </w:t>
      </w:r>
      <w:r w:rsidR="00BB6D15" w:rsidRPr="005858FC">
        <w:t>Google</w:t>
      </w:r>
      <w:r w:rsidR="00BB6D15" w:rsidRPr="005858FC">
        <w:rPr>
          <w:lang w:val="ru-RU"/>
        </w:rPr>
        <w:t xml:space="preserve"> </w:t>
      </w:r>
      <w:r w:rsidR="00BB6D15" w:rsidRPr="005858FC">
        <w:t>Drive</w:t>
      </w:r>
      <w:r w:rsidR="00BB6D15" w:rsidRPr="005858FC">
        <w:rPr>
          <w:lang w:val="ru-RU"/>
        </w:rPr>
        <w:t xml:space="preserve">, </w:t>
      </w:r>
      <w:proofErr w:type="spellStart"/>
      <w:r w:rsidR="00BB6D15" w:rsidRPr="005858FC">
        <w:rPr>
          <w:lang w:val="ru-RU"/>
        </w:rPr>
        <w:t>Яндекс.Диск</w:t>
      </w:r>
      <w:proofErr w:type="spellEnd"/>
      <w:r w:rsidR="00BB6D15" w:rsidRPr="005858FC">
        <w:rPr>
          <w:lang w:val="ru-RU"/>
        </w:rPr>
        <w:t xml:space="preserve">, </w:t>
      </w:r>
      <w:r w:rsidR="00BB6D15" w:rsidRPr="005858FC">
        <w:t>Apple</w:t>
      </w:r>
      <w:r w:rsidR="00BB6D15" w:rsidRPr="005858FC">
        <w:rPr>
          <w:lang w:val="ru-RU"/>
        </w:rPr>
        <w:t xml:space="preserve"> </w:t>
      </w:r>
      <w:r w:rsidR="00BB6D15" w:rsidRPr="005858FC">
        <w:t>iCloud</w:t>
      </w:r>
      <w:r w:rsidR="00BB6D15" w:rsidRPr="005858FC">
        <w:rPr>
          <w:lang w:val="ru-RU"/>
        </w:rPr>
        <w:t xml:space="preserve">, облако </w:t>
      </w:r>
      <w:r w:rsidR="00BB6D15" w:rsidRPr="005858FC">
        <w:t>Mail</w:t>
      </w:r>
      <w:r w:rsidR="00BB6D15" w:rsidRPr="005858FC">
        <w:rPr>
          <w:lang w:val="ru-RU"/>
        </w:rPr>
        <w:t>.</w:t>
      </w:r>
      <w:r w:rsidR="00BB6D15" w:rsidRPr="005858FC">
        <w:t>Ru</w:t>
      </w:r>
      <w:r w:rsidR="00BB6D15" w:rsidRPr="005858FC">
        <w:rPr>
          <w:lang w:val="ru-RU"/>
        </w:rPr>
        <w:t>)</w:t>
      </w:r>
      <w:r w:rsidRPr="005858FC">
        <w:rPr>
          <w:lang w:val="ru-RU"/>
        </w:rPr>
        <w:t>;</w:t>
      </w:r>
    </w:p>
    <w:p w:rsidR="007F1DBA" w:rsidRPr="005858FC" w:rsidRDefault="00ED6722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аудит файловых операций, </w:t>
      </w:r>
      <w:r w:rsidR="007F1DBA" w:rsidRPr="005858FC">
        <w:rPr>
          <w:lang w:val="ru-RU"/>
        </w:rPr>
        <w:t>контрол</w:t>
      </w:r>
      <w:r w:rsidR="00C80085" w:rsidRPr="005858FC">
        <w:rPr>
          <w:lang w:val="ru-RU"/>
        </w:rPr>
        <w:t>ь</w:t>
      </w:r>
      <w:r w:rsidR="007F1DBA" w:rsidRPr="005858FC">
        <w:rPr>
          <w:lang w:val="ru-RU"/>
        </w:rPr>
        <w:t xml:space="preserve"> </w:t>
      </w:r>
      <w:r w:rsidR="001C31AF" w:rsidRPr="005858FC">
        <w:rPr>
          <w:lang w:val="ru-RU"/>
        </w:rPr>
        <w:t>записи информации и блокиров</w:t>
      </w:r>
      <w:r w:rsidR="006177E8" w:rsidRPr="005858FC">
        <w:rPr>
          <w:lang w:val="ru-RU"/>
        </w:rPr>
        <w:t>ание</w:t>
      </w:r>
      <w:r w:rsidR="001C31AF" w:rsidRPr="005858FC">
        <w:rPr>
          <w:lang w:val="ru-RU"/>
        </w:rPr>
        <w:t xml:space="preserve"> </w:t>
      </w:r>
      <w:r w:rsidR="007F1DBA" w:rsidRPr="005858FC">
        <w:rPr>
          <w:lang w:val="ru-RU"/>
        </w:rPr>
        <w:t xml:space="preserve">доступа пользователей </w:t>
      </w:r>
      <w:r w:rsidR="001C31AF" w:rsidRPr="005858FC">
        <w:rPr>
          <w:lang w:val="ru-RU"/>
        </w:rPr>
        <w:t xml:space="preserve">к </w:t>
      </w:r>
      <w:r w:rsidR="00761DF5" w:rsidRPr="005858FC">
        <w:rPr>
          <w:lang w:val="ru-RU"/>
        </w:rPr>
        <w:t xml:space="preserve">различным классам </w:t>
      </w:r>
      <w:r w:rsidR="007F1DBA" w:rsidRPr="005858FC">
        <w:rPr>
          <w:lang w:val="ru-RU"/>
        </w:rPr>
        <w:t>внешни</w:t>
      </w:r>
      <w:r w:rsidR="00761DF5" w:rsidRPr="005858FC">
        <w:rPr>
          <w:lang w:val="ru-RU"/>
        </w:rPr>
        <w:t>х</w:t>
      </w:r>
      <w:r w:rsidR="007F1DBA" w:rsidRPr="005858FC">
        <w:rPr>
          <w:lang w:val="ru-RU"/>
        </w:rPr>
        <w:t xml:space="preserve"> </w:t>
      </w:r>
      <w:r w:rsidR="00FE181D" w:rsidRPr="005858FC">
        <w:rPr>
          <w:lang w:val="ru-RU"/>
        </w:rPr>
        <w:t>накопителей информации</w:t>
      </w:r>
      <w:r w:rsidR="00761DF5" w:rsidRPr="005858FC">
        <w:rPr>
          <w:lang w:val="ru-RU"/>
        </w:rPr>
        <w:t xml:space="preserve"> с учетом их </w:t>
      </w:r>
      <w:r w:rsidR="001C31AF" w:rsidRPr="005858FC">
        <w:rPr>
          <w:lang w:val="ru-RU"/>
        </w:rPr>
        <w:t>параметров</w:t>
      </w:r>
      <w:r w:rsidR="00761DF5" w:rsidRPr="005858FC">
        <w:rPr>
          <w:lang w:val="ru-RU"/>
        </w:rPr>
        <w:t xml:space="preserve"> (идентификатор и имя производителя, идентификатор и название продукта, серийный номер)</w:t>
      </w:r>
      <w:r w:rsidR="007F1DBA" w:rsidRPr="005858FC">
        <w:rPr>
          <w:lang w:val="ru-RU"/>
        </w:rPr>
        <w:t>;</w:t>
      </w:r>
    </w:p>
    <w:p w:rsidR="007E6F70" w:rsidRPr="005858FC" w:rsidRDefault="00FE181D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аудит использования</w:t>
      </w:r>
      <w:r w:rsidR="006177E8" w:rsidRPr="005858FC">
        <w:rPr>
          <w:lang w:val="ru-RU"/>
        </w:rPr>
        <w:t xml:space="preserve"> и контроль доступа для</w:t>
      </w:r>
      <w:r w:rsidRPr="005858FC">
        <w:rPr>
          <w:lang w:val="ru-RU"/>
        </w:rPr>
        <w:t xml:space="preserve"> внешних устройств, подключенных к рабочей станции</w:t>
      </w:r>
      <w:r w:rsidR="00BD1FC8" w:rsidRPr="005858FC">
        <w:rPr>
          <w:lang w:val="ru-RU"/>
        </w:rPr>
        <w:t>,</w:t>
      </w:r>
      <w:r w:rsidRPr="005858FC">
        <w:rPr>
          <w:lang w:val="ru-RU"/>
        </w:rPr>
        <w:t xml:space="preserve"> и блокиров</w:t>
      </w:r>
      <w:r w:rsidR="006177E8" w:rsidRPr="005858FC">
        <w:rPr>
          <w:lang w:val="ru-RU"/>
        </w:rPr>
        <w:t>ание</w:t>
      </w:r>
      <w:r w:rsidRPr="005858FC">
        <w:rPr>
          <w:lang w:val="ru-RU"/>
        </w:rPr>
        <w:t xml:space="preserve"> доступа с учетом их параметров (идентификатор и имя производителя, идентификатор и название продукта, серийный номер</w:t>
      </w:r>
      <w:r w:rsidR="00BD1FC8" w:rsidRPr="005858FC">
        <w:rPr>
          <w:lang w:val="ru-RU"/>
        </w:rPr>
        <w:t>, тип устройства</w:t>
      </w:r>
      <w:r w:rsidRPr="005858FC">
        <w:rPr>
          <w:lang w:val="ru-RU"/>
        </w:rPr>
        <w:t>)</w:t>
      </w:r>
      <w:r w:rsidR="007E6F70"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сбора статистики по времени работы/простоя компьютера;</w:t>
      </w:r>
    </w:p>
    <w:p w:rsidR="00013FF2" w:rsidRPr="005858FC" w:rsidRDefault="00013FF2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 w:bidi="fa-IR"/>
        </w:rPr>
        <w:t>контрол</w:t>
      </w:r>
      <w:r w:rsidR="00C80085" w:rsidRPr="005858FC">
        <w:rPr>
          <w:lang w:val="ru-RU" w:bidi="fa-IR"/>
        </w:rPr>
        <w:t>ь</w:t>
      </w:r>
      <w:r w:rsidRPr="005858FC">
        <w:rPr>
          <w:lang w:val="ru-RU" w:bidi="fa-IR"/>
        </w:rPr>
        <w:t xml:space="preserve"> запуска приложений на компьютерах пользователей, а также длительност</w:t>
      </w:r>
      <w:r w:rsidR="00C80085" w:rsidRPr="005858FC">
        <w:rPr>
          <w:lang w:val="ru-RU" w:bidi="fa-IR"/>
        </w:rPr>
        <w:t>ь</w:t>
      </w:r>
      <w:r w:rsidRPr="005858FC">
        <w:rPr>
          <w:lang w:val="ru-RU" w:bidi="fa-IR"/>
        </w:rPr>
        <w:t xml:space="preserve"> работы в каждом приложении (например, для контроля использования нежелательного или запрещенного программного обеспечения в корпоративной сети);</w:t>
      </w:r>
    </w:p>
    <w:p w:rsidR="00F72B35" w:rsidRPr="005858FC" w:rsidRDefault="00F72B35" w:rsidP="00F72B35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запрет запуска пользователем отдельных программных приложений на контролируемой рабочей станции</w:t>
      </w:r>
      <w:r w:rsidR="00C47DC7" w:rsidRPr="005858FC">
        <w:rPr>
          <w:color w:val="000000" w:themeColor="text1"/>
          <w:lang w:val="ru-RU"/>
        </w:rPr>
        <w:t xml:space="preserve"> на основании имени процесса, атрибутов исполнительного файла и значения хеш-функции</w:t>
      </w:r>
      <w:r w:rsidRPr="005858FC">
        <w:rPr>
          <w:color w:val="000000" w:themeColor="text1"/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снятия </w:t>
      </w:r>
      <w:r w:rsidR="0021553D" w:rsidRPr="005858FC">
        <w:rPr>
          <w:lang w:val="ru-RU"/>
        </w:rPr>
        <w:t>снимков экрана</w:t>
      </w:r>
      <w:r w:rsidRPr="005858FC">
        <w:rPr>
          <w:lang w:val="ru-RU"/>
        </w:rPr>
        <w:t xml:space="preserve"> рабочего стола пользователя с заданным интервалом</w:t>
      </w:r>
      <w:r w:rsidR="00735F0F" w:rsidRPr="005858FC">
        <w:rPr>
          <w:lang w:val="ru-RU"/>
        </w:rPr>
        <w:t>, а также по событию (</w:t>
      </w:r>
      <w:r w:rsidR="007308B0" w:rsidRPr="005858FC">
        <w:rPr>
          <w:lang w:val="ru-RU"/>
        </w:rPr>
        <w:t xml:space="preserve">нажатие клавиши </w:t>
      </w:r>
      <w:proofErr w:type="spellStart"/>
      <w:r w:rsidR="007308B0" w:rsidRPr="005858FC">
        <w:rPr>
          <w:lang w:val="ru-RU"/>
        </w:rPr>
        <w:t>PrintScreen</w:t>
      </w:r>
      <w:proofErr w:type="spellEnd"/>
      <w:r w:rsidR="007308B0" w:rsidRPr="005858FC">
        <w:rPr>
          <w:lang w:val="ru-RU"/>
        </w:rPr>
        <w:t>, смена окна активного приложения либо вкладки браузера, запуск определенного приложения</w:t>
      </w:r>
      <w:r w:rsidR="00735F0F" w:rsidRPr="005858FC">
        <w:rPr>
          <w:lang w:val="ru-RU"/>
        </w:rPr>
        <w:t>)</w:t>
      </w:r>
      <w:r w:rsidRPr="005858FC">
        <w:rPr>
          <w:lang w:val="ru-RU"/>
        </w:rPr>
        <w:t>;</w:t>
      </w:r>
    </w:p>
    <w:p w:rsidR="007F1DBA" w:rsidRPr="005858FC" w:rsidRDefault="00561F4D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7B6E79" w:rsidRPr="005858FC">
        <w:rPr>
          <w:lang w:val="ru-RU"/>
        </w:rPr>
        <w:t xml:space="preserve"> </w:t>
      </w:r>
      <w:r w:rsidR="007F1DBA" w:rsidRPr="005858FC">
        <w:rPr>
          <w:lang w:val="ru-RU"/>
        </w:rPr>
        <w:t>данны</w:t>
      </w:r>
      <w:r w:rsidRPr="005858FC">
        <w:rPr>
          <w:lang w:val="ru-RU"/>
        </w:rPr>
        <w:t>х</w:t>
      </w:r>
      <w:r w:rsidR="007F1DBA" w:rsidRPr="005858FC">
        <w:rPr>
          <w:lang w:val="ru-RU"/>
        </w:rPr>
        <w:t>, помещаемы</w:t>
      </w:r>
      <w:r w:rsidRPr="005858FC">
        <w:rPr>
          <w:lang w:val="ru-RU"/>
        </w:rPr>
        <w:t>х</w:t>
      </w:r>
      <w:r w:rsidR="007F1DBA" w:rsidRPr="005858FC">
        <w:rPr>
          <w:lang w:val="ru-RU"/>
        </w:rPr>
        <w:t xml:space="preserve"> в буфер обмена</w:t>
      </w:r>
      <w:r w:rsidR="007B6E79" w:rsidRPr="005858FC">
        <w:rPr>
          <w:lang w:val="ru-RU"/>
        </w:rPr>
        <w:t>,</w:t>
      </w:r>
      <w:r w:rsidR="004B6B26" w:rsidRPr="005858FC">
        <w:rPr>
          <w:lang w:val="ru-RU"/>
        </w:rPr>
        <w:t xml:space="preserve"> </w:t>
      </w:r>
      <w:r w:rsidR="007B6E79" w:rsidRPr="005858FC">
        <w:rPr>
          <w:lang w:val="ru-RU"/>
        </w:rPr>
        <w:t xml:space="preserve">позволяет исключить </w:t>
      </w:r>
      <w:r w:rsidR="006B3274" w:rsidRPr="005858FC">
        <w:rPr>
          <w:lang w:val="ru-RU"/>
        </w:rPr>
        <w:t>активност</w:t>
      </w:r>
      <w:r w:rsidR="007B6E79" w:rsidRPr="005858FC">
        <w:rPr>
          <w:lang w:val="ru-RU"/>
        </w:rPr>
        <w:t>ь</w:t>
      </w:r>
      <w:r w:rsidR="006B3274" w:rsidRPr="005858FC">
        <w:rPr>
          <w:lang w:val="ru-RU"/>
        </w:rPr>
        <w:t xml:space="preserve"> отдельных </w:t>
      </w:r>
      <w:r w:rsidR="004B6B26" w:rsidRPr="005858FC">
        <w:rPr>
          <w:lang w:val="ru-RU"/>
        </w:rPr>
        <w:t>процессов</w:t>
      </w:r>
      <w:r w:rsidR="006B3274" w:rsidRPr="005858FC">
        <w:rPr>
          <w:lang w:val="ru-RU"/>
        </w:rPr>
        <w:t xml:space="preserve"> из перехвата</w:t>
      </w:r>
      <w:r w:rsidR="007F1DBA" w:rsidRPr="005858FC">
        <w:rPr>
          <w:lang w:val="ru-RU"/>
        </w:rPr>
        <w:t>;</w:t>
      </w:r>
    </w:p>
    <w:p w:rsidR="006B3274" w:rsidRPr="005858FC" w:rsidRDefault="00561F4D" w:rsidP="006B327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контроль</w:t>
      </w:r>
      <w:r w:rsidR="008A27C3" w:rsidRPr="005858FC">
        <w:rPr>
          <w:lang w:val="ru-RU"/>
        </w:rPr>
        <w:t xml:space="preserve"> данных, вводимых пользователем с клавиатуры («</w:t>
      </w:r>
      <w:proofErr w:type="spellStart"/>
      <w:r w:rsidR="008A27C3" w:rsidRPr="005858FC">
        <w:rPr>
          <w:lang w:val="ru-RU"/>
        </w:rPr>
        <w:t>кейлоггер</w:t>
      </w:r>
      <w:proofErr w:type="spellEnd"/>
      <w:r w:rsidR="008A27C3" w:rsidRPr="005858FC">
        <w:rPr>
          <w:lang w:val="ru-RU"/>
        </w:rPr>
        <w:t>»)</w:t>
      </w:r>
      <w:r w:rsidR="004B6B26" w:rsidRPr="005858FC">
        <w:rPr>
          <w:lang w:val="ru-RU"/>
        </w:rPr>
        <w:t xml:space="preserve"> </w:t>
      </w:r>
      <w:r w:rsidR="006B3274" w:rsidRPr="005858FC">
        <w:rPr>
          <w:lang w:val="ru-RU"/>
        </w:rPr>
        <w:t>с возможностью исключения активности отдельных процессов из перехвата;</w:t>
      </w:r>
    </w:p>
    <w:p w:rsidR="00264E68" w:rsidRPr="005858FC" w:rsidRDefault="006A570D" w:rsidP="006B327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прослушивание </w:t>
      </w:r>
      <w:proofErr w:type="spellStart"/>
      <w:r w:rsidR="00264E68" w:rsidRPr="005858FC">
        <w:rPr>
          <w:lang w:val="ru-RU"/>
        </w:rPr>
        <w:t>аудиопотока</w:t>
      </w:r>
      <w:proofErr w:type="spellEnd"/>
      <w:r w:rsidR="00B30CCB" w:rsidRPr="005858FC">
        <w:rPr>
          <w:lang w:val="ru-RU"/>
        </w:rPr>
        <w:t>, поступающего</w:t>
      </w:r>
      <w:r w:rsidR="00264E68" w:rsidRPr="005858FC">
        <w:rPr>
          <w:lang w:val="ru-RU"/>
        </w:rPr>
        <w:t xml:space="preserve"> с микрофонов, подключенных к рабо</w:t>
      </w:r>
      <w:r w:rsidRPr="005858FC">
        <w:rPr>
          <w:lang w:val="ru-RU"/>
        </w:rPr>
        <w:t>чим станциям</w:t>
      </w:r>
      <w:r w:rsidR="00264E68" w:rsidRPr="005858FC">
        <w:rPr>
          <w:lang w:val="ru-RU"/>
        </w:rPr>
        <w:t xml:space="preserve"> в режиме реального времени;</w:t>
      </w:r>
    </w:p>
    <w:p w:rsidR="00E02516" w:rsidRPr="005858FC" w:rsidRDefault="006A570D" w:rsidP="006B327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подключение к</w:t>
      </w:r>
      <w:r w:rsidR="00264E68" w:rsidRPr="005858FC">
        <w:rPr>
          <w:lang w:val="ru-RU"/>
        </w:rPr>
        <w:t xml:space="preserve"> видеопоток</w:t>
      </w:r>
      <w:r w:rsidRPr="005858FC">
        <w:rPr>
          <w:lang w:val="ru-RU"/>
        </w:rPr>
        <w:t>у</w:t>
      </w:r>
      <w:r w:rsidR="00B30CCB" w:rsidRPr="005858FC">
        <w:rPr>
          <w:lang w:val="ru-RU"/>
        </w:rPr>
        <w:t>, поступающему</w:t>
      </w:r>
      <w:r w:rsidR="00264E68" w:rsidRPr="005858FC">
        <w:rPr>
          <w:lang w:val="ru-RU"/>
        </w:rPr>
        <w:t xml:space="preserve"> с монитора рабочей станции с возможностью удаленного просмотра</w:t>
      </w:r>
      <w:r w:rsidRPr="005858FC">
        <w:rPr>
          <w:lang w:val="ru-RU"/>
        </w:rPr>
        <w:t xml:space="preserve"> видео</w:t>
      </w:r>
      <w:r w:rsidR="00264E68" w:rsidRPr="005858FC">
        <w:rPr>
          <w:lang w:val="ru-RU"/>
        </w:rPr>
        <w:t xml:space="preserve">изображения рабочего стола пользователя в режиме реального времени; </w:t>
      </w:r>
    </w:p>
    <w:p w:rsidR="00264E68" w:rsidRPr="005858FC" w:rsidRDefault="00E02516" w:rsidP="00E02516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 автоматическую запись </w:t>
      </w:r>
      <w:proofErr w:type="spellStart"/>
      <w:r w:rsidRPr="005858FC">
        <w:rPr>
          <w:lang w:val="ru-RU"/>
        </w:rPr>
        <w:t>аудиопотока</w:t>
      </w:r>
      <w:proofErr w:type="spellEnd"/>
      <w:r w:rsidRPr="005858FC">
        <w:rPr>
          <w:lang w:val="ru-RU"/>
        </w:rPr>
        <w:t xml:space="preserve"> с микрофона и системных звуков, а также видеоизображения с рабочего стола и подключенной веб-камеры компьютера по расписанию;</w:t>
      </w:r>
    </w:p>
    <w:p w:rsidR="00BB762B" w:rsidRPr="005858FC" w:rsidRDefault="00BB762B" w:rsidP="006B327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</w:t>
      </w:r>
      <w:r w:rsidR="005041E6" w:rsidRPr="005858FC">
        <w:rPr>
          <w:lang w:val="ru-RU"/>
        </w:rPr>
        <w:t>ий</w:t>
      </w:r>
      <w:r w:rsidRPr="005858FC">
        <w:rPr>
          <w:lang w:val="ru-RU"/>
        </w:rPr>
        <w:t xml:space="preserve"> поиск </w:t>
      </w:r>
      <w:r w:rsidR="005041E6" w:rsidRPr="005858FC">
        <w:rPr>
          <w:lang w:val="ru-RU"/>
        </w:rPr>
        <w:t xml:space="preserve">конфиденциальных </w:t>
      </w:r>
      <w:r w:rsidRPr="005858FC">
        <w:rPr>
          <w:lang w:val="ru-RU"/>
        </w:rPr>
        <w:t xml:space="preserve">файлов </w:t>
      </w:r>
      <w:r w:rsidR="005041E6" w:rsidRPr="005858FC">
        <w:rPr>
          <w:lang w:val="ru-RU"/>
        </w:rPr>
        <w:t>на дисках рабочей станции пользователя</w:t>
      </w:r>
      <w:r w:rsidRPr="005858FC">
        <w:rPr>
          <w:lang w:val="ru-RU"/>
        </w:rPr>
        <w:t xml:space="preserve"> и </w:t>
      </w:r>
      <w:r w:rsidR="00E02516" w:rsidRPr="005858FC">
        <w:rPr>
          <w:lang w:val="ru-RU"/>
        </w:rPr>
        <w:t xml:space="preserve">отправлять </w:t>
      </w:r>
      <w:r w:rsidRPr="005858FC">
        <w:rPr>
          <w:lang w:val="ru-RU"/>
        </w:rPr>
        <w:t>уведомл</w:t>
      </w:r>
      <w:r w:rsidR="005041E6" w:rsidRPr="005858FC">
        <w:rPr>
          <w:lang w:val="ru-RU"/>
        </w:rPr>
        <w:t>е</w:t>
      </w:r>
      <w:r w:rsidR="00E02516" w:rsidRPr="005858FC">
        <w:rPr>
          <w:lang w:val="ru-RU"/>
        </w:rPr>
        <w:t>ния</w:t>
      </w:r>
      <w:r w:rsidRPr="005858FC">
        <w:rPr>
          <w:lang w:val="ru-RU"/>
        </w:rPr>
        <w:t xml:space="preserve"> офицер</w:t>
      </w:r>
      <w:r w:rsidR="00E02516" w:rsidRPr="005858FC">
        <w:rPr>
          <w:lang w:val="ru-RU"/>
        </w:rPr>
        <w:t>у</w:t>
      </w:r>
      <w:r w:rsidRPr="005858FC">
        <w:rPr>
          <w:lang w:val="ru-RU"/>
        </w:rPr>
        <w:t xml:space="preserve"> безопасности</w:t>
      </w:r>
      <w:r w:rsidR="005041E6" w:rsidRPr="005858FC">
        <w:rPr>
          <w:lang w:val="ru-RU"/>
        </w:rPr>
        <w:t xml:space="preserve"> о случаях их </w:t>
      </w:r>
      <w:r w:rsidR="005041E6" w:rsidRPr="005858FC">
        <w:rPr>
          <w:lang w:val="ru-RU"/>
        </w:rPr>
        <w:lastRenderedPageBreak/>
        <w:t xml:space="preserve">обнаружения в местах, для этого не предназначенных (несанкционированное владение); </w:t>
      </w:r>
    </w:p>
    <w:p w:rsidR="00E02516" w:rsidRPr="005858FC" w:rsidRDefault="00E02516" w:rsidP="006B327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инструменты поиска </w:t>
      </w:r>
      <w:r w:rsidR="00561F4D" w:rsidRPr="005858FC">
        <w:rPr>
          <w:lang w:val="ru-RU"/>
        </w:rPr>
        <w:t>определенных файлов,</w:t>
      </w:r>
      <w:r w:rsidRPr="005858FC">
        <w:rPr>
          <w:lang w:val="ru-RU"/>
        </w:rPr>
        <w:t xml:space="preserve"> а также </w:t>
      </w:r>
      <w:r w:rsidR="00561F4D" w:rsidRPr="005858FC">
        <w:rPr>
          <w:lang w:val="ru-RU"/>
        </w:rPr>
        <w:t>файлов</w:t>
      </w:r>
      <w:r w:rsidRPr="005858FC">
        <w:rPr>
          <w:lang w:val="ru-RU"/>
        </w:rPr>
        <w:t xml:space="preserve"> по заданным атрибутам или </w:t>
      </w:r>
      <w:r w:rsidR="00561F4D" w:rsidRPr="005858FC">
        <w:rPr>
          <w:lang w:val="ru-RU"/>
        </w:rPr>
        <w:t xml:space="preserve">значениям </w:t>
      </w:r>
      <w:r w:rsidRPr="005858FC">
        <w:rPr>
          <w:lang w:val="ru-RU"/>
        </w:rPr>
        <w:t>хеш-функци</w:t>
      </w:r>
      <w:r w:rsidR="00561F4D" w:rsidRPr="005858FC">
        <w:rPr>
          <w:lang w:val="ru-RU"/>
        </w:rPr>
        <w:t>й</w:t>
      </w:r>
      <w:r w:rsidRPr="005858FC">
        <w:rPr>
          <w:lang w:val="ru-RU"/>
        </w:rPr>
        <w:t xml:space="preserve"> в файловых системах контролируемых компьютеров;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установки агентов с разными настройками </w:t>
      </w:r>
      <w:r w:rsidR="00B77A20" w:rsidRPr="005858FC">
        <w:rPr>
          <w:lang w:val="ru-RU"/>
        </w:rPr>
        <w:t>применительно к различным объектам</w:t>
      </w:r>
      <w:r w:rsidRPr="005858FC">
        <w:rPr>
          <w:lang w:val="ru-RU"/>
        </w:rPr>
        <w:t xml:space="preserve"> </w:t>
      </w:r>
      <w:r w:rsidR="00B77A20" w:rsidRPr="005858FC">
        <w:t>AD</w:t>
      </w:r>
      <w:r w:rsidR="00B77A20" w:rsidRPr="005858FC">
        <w:rPr>
          <w:lang w:val="ru-RU"/>
        </w:rPr>
        <w:t xml:space="preserve">, отдельным </w:t>
      </w:r>
      <w:r w:rsidRPr="005858FC">
        <w:rPr>
          <w:lang w:val="ru-RU"/>
        </w:rPr>
        <w:t>компьютер</w:t>
      </w:r>
      <w:r w:rsidR="00B77A20" w:rsidRPr="005858FC">
        <w:rPr>
          <w:lang w:val="ru-RU"/>
        </w:rPr>
        <w:t>ам</w:t>
      </w:r>
      <w:r w:rsidRPr="005858FC">
        <w:rPr>
          <w:lang w:val="ru-RU"/>
        </w:rPr>
        <w:t xml:space="preserve"> (групп</w:t>
      </w:r>
      <w:r w:rsidR="00B77A20" w:rsidRPr="005858FC">
        <w:rPr>
          <w:lang w:val="ru-RU"/>
        </w:rPr>
        <w:t>ам</w:t>
      </w:r>
      <w:r w:rsidRPr="005858FC">
        <w:rPr>
          <w:lang w:val="ru-RU"/>
        </w:rPr>
        <w:t xml:space="preserve"> компьютеров)</w:t>
      </w:r>
      <w:r w:rsidR="00B77A20" w:rsidRPr="005858FC">
        <w:rPr>
          <w:lang w:val="ru-RU"/>
        </w:rPr>
        <w:t xml:space="preserve"> и пользователям с указанным </w:t>
      </w:r>
      <w:r w:rsidR="00B77A20" w:rsidRPr="005858FC">
        <w:t>SID</w:t>
      </w:r>
      <w:r w:rsidRPr="005858FC">
        <w:rPr>
          <w:lang w:val="ru-RU"/>
        </w:rPr>
        <w:t xml:space="preserve"> путем использования различных профилей настроек агентов;</w:t>
      </w:r>
    </w:p>
    <w:p w:rsidR="00B37256" w:rsidRPr="005858FC" w:rsidRDefault="008E6D15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выбор</w:t>
      </w:r>
      <w:r w:rsidR="00B37256" w:rsidRPr="005858FC">
        <w:rPr>
          <w:lang w:val="ru-RU"/>
        </w:rPr>
        <w:t xml:space="preserve"> условий активации профилей: наличие соединения с сервером, наличие активного VPN-подключения, пользовательское условие на основе LUA-скрипта</w:t>
      </w:r>
      <w:r w:rsidR="00BD1FC8"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защиты агента на рабочей станции от несанкционированного удаления пользователем;</w:t>
      </w:r>
      <w:r w:rsidR="00C71568" w:rsidRPr="005858FC">
        <w:rPr>
          <w:lang w:val="ru-RU"/>
        </w:rPr>
        <w:t xml:space="preserve">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скрытия агента на рабочей станции (включая скрытие процессов, служб, установочных файлов и папок агента);</w:t>
      </w:r>
    </w:p>
    <w:p w:rsidR="006B3274" w:rsidRPr="005858FC" w:rsidRDefault="006B3274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опциональное отображение иконки программы в панели задач;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использования агентами локального хранилища данных на рабочей станции (</w:t>
      </w:r>
      <w:r w:rsidR="00013FF2" w:rsidRPr="005858FC">
        <w:rPr>
          <w:lang w:val="ru-RU"/>
        </w:rPr>
        <w:t xml:space="preserve">например, в случае выноса ноутбука за пределы корпоративной сети, </w:t>
      </w:r>
      <w:r w:rsidRPr="005858FC">
        <w:rPr>
          <w:lang w:val="ru-RU"/>
        </w:rPr>
        <w:t>агент сохраняет все собираемые данные во временное хранилище на локальном компьютере с последующей передаче</w:t>
      </w:r>
      <w:r w:rsidR="006E1A87" w:rsidRPr="005858FC">
        <w:rPr>
          <w:lang w:val="ru-RU"/>
        </w:rPr>
        <w:t>й данных на сервер для анализа</w:t>
      </w:r>
      <w:r w:rsidR="00013FF2" w:rsidRPr="005858FC">
        <w:rPr>
          <w:lang w:val="ru-RU"/>
        </w:rPr>
        <w:t xml:space="preserve"> – при восстановлении подключения агента к серверу</w:t>
      </w:r>
      <w:r w:rsidR="006E1A87" w:rsidRPr="005858FC">
        <w:rPr>
          <w:lang w:val="ru-RU"/>
        </w:rPr>
        <w:t>);</w:t>
      </w:r>
    </w:p>
    <w:p w:rsidR="00610176" w:rsidRPr="005858FC" w:rsidRDefault="00610176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параметров локального хранилища данных (ограничение максимального размера и времени хранения)</w:t>
      </w:r>
      <w:r w:rsidR="004B6B26" w:rsidRPr="005858FC">
        <w:rPr>
          <w:lang w:val="ru-RU"/>
        </w:rPr>
        <w:t>;</w:t>
      </w:r>
      <w:r w:rsidRPr="005858FC">
        <w:rPr>
          <w:lang w:val="ru-RU"/>
        </w:rPr>
        <w:t xml:space="preserve"> </w:t>
      </w:r>
    </w:p>
    <w:p w:rsidR="007F1DBA" w:rsidRPr="005858FC" w:rsidRDefault="00F40FB2" w:rsidP="007F1DBA">
      <w:pPr>
        <w:pStyle w:val="a4"/>
        <w:numPr>
          <w:ilvl w:val="0"/>
          <w:numId w:val="2"/>
        </w:numPr>
        <w:rPr>
          <w:sz w:val="28"/>
          <w:szCs w:val="28"/>
          <w:lang w:val="ru-RU"/>
        </w:rPr>
      </w:pPr>
      <w:r w:rsidRPr="005858FC">
        <w:rPr>
          <w:lang w:val="ru-RU" w:bidi="fa-IR"/>
        </w:rPr>
        <w:t>система отслежива</w:t>
      </w:r>
      <w:r w:rsidR="008E299A" w:rsidRPr="005858FC">
        <w:rPr>
          <w:lang w:val="ru-RU" w:bidi="fa-IR"/>
        </w:rPr>
        <w:t>е</w:t>
      </w:r>
      <w:r w:rsidRPr="005858FC">
        <w:rPr>
          <w:lang w:val="ru-RU" w:bidi="fa-IR"/>
        </w:rPr>
        <w:t>т и отобража</w:t>
      </w:r>
      <w:r w:rsidR="008E299A" w:rsidRPr="005858FC">
        <w:rPr>
          <w:lang w:val="ru-RU" w:bidi="fa-IR"/>
        </w:rPr>
        <w:t>е</w:t>
      </w:r>
      <w:r w:rsidRPr="005858FC">
        <w:rPr>
          <w:lang w:val="ru-RU" w:bidi="fa-IR"/>
        </w:rPr>
        <w:t>т статистику по состоянию агентских модулей на рабочих станциях пользователей (с цветовой индикацией состояний «агент работает успешно», «агент устанавливается/удаляется», «компьютер не присылает данные», «компьютер недоступен», «компьютер отклонен лицензией», «компьютер с предупреждениями», «компьютер с ошибками»)</w:t>
      </w:r>
      <w:r w:rsidR="00E019F3" w:rsidRPr="005858FC">
        <w:rPr>
          <w:lang w:val="ru-RU" w:bidi="fa-IR"/>
        </w:rPr>
        <w:t>, а также отобража</w:t>
      </w:r>
      <w:r w:rsidR="008E299A" w:rsidRPr="005858FC">
        <w:rPr>
          <w:lang w:val="ru-RU" w:bidi="fa-IR"/>
        </w:rPr>
        <w:t>е</w:t>
      </w:r>
      <w:r w:rsidR="00E019F3" w:rsidRPr="005858FC">
        <w:rPr>
          <w:lang w:val="ru-RU" w:bidi="fa-IR"/>
        </w:rPr>
        <w:t xml:space="preserve">т статистику по поступлению данных на сервер в разрезе агентов, пользователей, </w:t>
      </w:r>
      <w:r w:rsidR="008E299A" w:rsidRPr="005858FC">
        <w:rPr>
          <w:lang w:val="ru-RU" w:bidi="fa-IR"/>
        </w:rPr>
        <w:t xml:space="preserve">подключенных внешних устройств и </w:t>
      </w:r>
      <w:r w:rsidR="00E019F3" w:rsidRPr="005858FC">
        <w:rPr>
          <w:lang w:val="ru-RU" w:bidi="fa-IR"/>
        </w:rPr>
        <w:t>типов данных (протоколов)</w:t>
      </w:r>
      <w:r w:rsidR="005D384F" w:rsidRPr="005858FC">
        <w:rPr>
          <w:lang w:val="ru-RU" w:bidi="fa-IR"/>
        </w:rPr>
        <w:t>.</w:t>
      </w:r>
      <w:r w:rsidR="00974015" w:rsidRPr="005858FC">
        <w:rPr>
          <w:lang w:val="ru-RU" w:bidi="fa-IR"/>
        </w:rPr>
        <w:t xml:space="preserve"> Данные статистики доступны для экспорта в </w:t>
      </w:r>
      <w:r w:rsidR="00974015" w:rsidRPr="005858FC">
        <w:rPr>
          <w:lang w:bidi="fa-IR"/>
        </w:rPr>
        <w:t>CSV</w:t>
      </w:r>
      <w:r w:rsidR="00974015" w:rsidRPr="005858FC">
        <w:rPr>
          <w:lang w:val="ru-RU" w:bidi="fa-IR"/>
        </w:rPr>
        <w:t xml:space="preserve"> и </w:t>
      </w:r>
      <w:r w:rsidR="00974015" w:rsidRPr="005858FC">
        <w:rPr>
          <w:lang w:bidi="fa-IR"/>
        </w:rPr>
        <w:t>TXT</w:t>
      </w:r>
      <w:r w:rsidR="00974015" w:rsidRPr="005858FC">
        <w:rPr>
          <w:lang w:val="ru-RU" w:bidi="fa-IR"/>
        </w:rPr>
        <w:t>- форматы.</w:t>
      </w:r>
      <w:r w:rsidR="00B77A20" w:rsidRPr="005858FC">
        <w:rPr>
          <w:lang w:val="ru-RU" w:bidi="fa-IR"/>
        </w:rPr>
        <w:t xml:space="preserve"> </w:t>
      </w:r>
    </w:p>
    <w:p w:rsidR="00D61B25" w:rsidRPr="005858FC" w:rsidRDefault="00D61B25" w:rsidP="00D61B25">
      <w:pPr>
        <w:pStyle w:val="21"/>
        <w:rPr>
          <w:lang w:bidi="fa-IR"/>
        </w:rPr>
      </w:pPr>
    </w:p>
    <w:p w:rsidR="00D24709" w:rsidRPr="005858FC" w:rsidRDefault="00844356" w:rsidP="00900ECE">
      <w:pPr>
        <w:rPr>
          <w:i/>
          <w:lang w:eastAsia="en-US"/>
        </w:rPr>
      </w:pPr>
      <w:r w:rsidRPr="005858FC">
        <w:rPr>
          <w:i/>
          <w:lang w:eastAsia="en-US"/>
        </w:rPr>
        <w:t>Перехват</w:t>
      </w:r>
      <w:r w:rsidR="00CA1448" w:rsidRPr="005858FC">
        <w:rPr>
          <w:i/>
          <w:lang w:eastAsia="en-US"/>
        </w:rPr>
        <w:t xml:space="preserve"> HTTP-трафика</w:t>
      </w:r>
      <w:r w:rsidR="00777375" w:rsidRPr="005858FC">
        <w:rPr>
          <w:i/>
          <w:lang w:eastAsia="en-US"/>
        </w:rPr>
        <w:t>, переданного</w:t>
      </w:r>
      <w:r w:rsidR="00CA1448" w:rsidRPr="005858FC">
        <w:rPr>
          <w:i/>
          <w:lang w:eastAsia="en-US"/>
        </w:rPr>
        <w:t xml:space="preserve"> </w:t>
      </w:r>
      <w:proofErr w:type="gramStart"/>
      <w:r w:rsidR="00777375" w:rsidRPr="005858FC">
        <w:rPr>
          <w:i/>
          <w:lang w:eastAsia="en-US"/>
        </w:rPr>
        <w:t xml:space="preserve">через </w:t>
      </w:r>
      <w:r w:rsidR="00CA1448" w:rsidRPr="005858FC">
        <w:rPr>
          <w:i/>
          <w:lang w:eastAsia="en-US"/>
        </w:rPr>
        <w:t>прокси-сервера</w:t>
      </w:r>
      <w:proofErr w:type="gramEnd"/>
    </w:p>
    <w:p w:rsidR="00900ECE" w:rsidRPr="005858FC" w:rsidRDefault="00777375" w:rsidP="00900ECE">
      <w:pPr>
        <w:rPr>
          <w:lang w:eastAsia="en-US" w:bidi="fa-IR"/>
        </w:rPr>
      </w:pPr>
      <w:r w:rsidRPr="005858FC">
        <w:rPr>
          <w:lang w:eastAsia="en-US"/>
        </w:rPr>
        <w:t>Перехват данных, переданных по протоколам</w:t>
      </w:r>
      <w:r w:rsidR="00D24709" w:rsidRPr="005858FC">
        <w:rPr>
          <w:lang w:eastAsia="en-US"/>
        </w:rPr>
        <w:t xml:space="preserve"> </w:t>
      </w:r>
      <w:r w:rsidRPr="005858FC">
        <w:rPr>
          <w:lang w:eastAsia="en-US"/>
        </w:rPr>
        <w:t xml:space="preserve">HTTP и HTTPS </w:t>
      </w:r>
      <w:proofErr w:type="gramStart"/>
      <w:r w:rsidRPr="005858FC">
        <w:rPr>
          <w:lang w:eastAsia="en-US"/>
        </w:rPr>
        <w:t>через</w:t>
      </w:r>
      <w:r w:rsidR="00D24709" w:rsidRPr="005858FC">
        <w:rPr>
          <w:lang w:eastAsia="en-US"/>
        </w:rPr>
        <w:t xml:space="preserve"> прокси-сервера</w:t>
      </w:r>
      <w:proofErr w:type="gramEnd"/>
      <w:r w:rsidRPr="005858FC">
        <w:rPr>
          <w:lang w:eastAsia="en-US"/>
        </w:rPr>
        <w:t xml:space="preserve">, выполняется </w:t>
      </w:r>
      <w:r w:rsidR="00CA1448" w:rsidRPr="005858FC">
        <w:rPr>
          <w:lang w:eastAsia="en-US"/>
        </w:rPr>
        <w:t>п</w:t>
      </w:r>
      <w:r w:rsidRPr="005858FC">
        <w:rPr>
          <w:lang w:eastAsia="en-US"/>
        </w:rPr>
        <w:t>утем интеграции с прокси-сервером по</w:t>
      </w:r>
      <w:r w:rsidR="00CA1448" w:rsidRPr="005858FC">
        <w:rPr>
          <w:lang w:eastAsia="en-US"/>
        </w:rPr>
        <w:t xml:space="preserve"> ICAP-протокол</w:t>
      </w:r>
      <w:r w:rsidR="00D24709" w:rsidRPr="005858FC">
        <w:rPr>
          <w:lang w:eastAsia="en-US"/>
        </w:rPr>
        <w:t>у</w:t>
      </w:r>
      <w:r w:rsidRPr="005858FC">
        <w:rPr>
          <w:lang w:eastAsia="en-US"/>
        </w:rPr>
        <w:t xml:space="preserve">. </w:t>
      </w:r>
      <w:r w:rsidR="00854B2C" w:rsidRPr="005858FC">
        <w:rPr>
          <w:lang w:eastAsia="en-US"/>
        </w:rPr>
        <w:t xml:space="preserve"> </w:t>
      </w:r>
      <w:r w:rsidRPr="005858FC">
        <w:rPr>
          <w:lang w:eastAsia="en-US"/>
        </w:rPr>
        <w:t>При этом обеспечивается:</w:t>
      </w:r>
    </w:p>
    <w:p w:rsidR="00D61B25" w:rsidRPr="005858FC" w:rsidRDefault="00D61B25" w:rsidP="00D61B2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перехвата и фильтрации для анализа данных, отправляемых по протоколам HTTP/HTTPS;</w:t>
      </w:r>
    </w:p>
    <w:p w:rsidR="00D61B25" w:rsidRPr="005858FC" w:rsidRDefault="00D61B25" w:rsidP="00D61B2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блокирования передачи исходящих сообщений по протоколу </w:t>
      </w:r>
      <w:r w:rsidRPr="005858FC">
        <w:t>HTTP</w:t>
      </w:r>
      <w:r w:rsidRPr="005858FC">
        <w:rPr>
          <w:lang w:val="ru-RU"/>
        </w:rPr>
        <w:t>(</w:t>
      </w:r>
      <w:r w:rsidRPr="005858FC">
        <w:t>S</w:t>
      </w:r>
      <w:r w:rsidRPr="005858FC">
        <w:rPr>
          <w:lang w:val="ru-RU"/>
        </w:rPr>
        <w:t>), содержащих определенную информацию</w:t>
      </w:r>
      <w:r w:rsidRPr="005858FC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5858FC">
        <w:rPr>
          <w:lang w:val="ru-RU"/>
        </w:rPr>
        <w:t xml:space="preserve">(на основании заданных политик безопасности </w:t>
      </w:r>
      <w:r w:rsidRPr="005858FC">
        <w:rPr>
          <w:lang w:val="ru-RU" w:bidi="fa-IR"/>
        </w:rPr>
        <w:t xml:space="preserve">с использованием контентного и </w:t>
      </w:r>
      <w:r w:rsidRPr="005858FC">
        <w:rPr>
          <w:lang w:val="ru-RU"/>
        </w:rPr>
        <w:t>атрибутивного анализа данных).</w:t>
      </w:r>
    </w:p>
    <w:p w:rsidR="00D61B25" w:rsidRPr="005858FC" w:rsidRDefault="00D61B25" w:rsidP="00D61B25">
      <w:pPr>
        <w:pStyle w:val="a4"/>
        <w:ind w:left="1287"/>
        <w:rPr>
          <w:sz w:val="28"/>
          <w:szCs w:val="28"/>
          <w:lang w:val="ru-RU"/>
        </w:rPr>
      </w:pPr>
    </w:p>
    <w:p w:rsidR="00854B2C" w:rsidRPr="005858FC" w:rsidRDefault="00844356" w:rsidP="00777375">
      <w:pPr>
        <w:rPr>
          <w:i/>
          <w:lang w:eastAsia="en-US"/>
        </w:rPr>
      </w:pPr>
      <w:bookmarkStart w:id="15" w:name="_Toc381106411"/>
      <w:r w:rsidRPr="005858FC">
        <w:rPr>
          <w:i/>
          <w:lang w:eastAsia="en-US"/>
        </w:rPr>
        <w:t>Перехват</w:t>
      </w:r>
      <w:r w:rsidR="00777375" w:rsidRPr="005858FC">
        <w:rPr>
          <w:i/>
          <w:lang w:eastAsia="en-US"/>
        </w:rPr>
        <w:t xml:space="preserve"> электронной почты</w:t>
      </w:r>
      <w:r w:rsidR="002340A7" w:rsidRPr="005858FC">
        <w:rPr>
          <w:i/>
          <w:lang w:eastAsia="en-US"/>
        </w:rPr>
        <w:t xml:space="preserve">, переданной </w:t>
      </w:r>
      <w:proofErr w:type="gramStart"/>
      <w:r w:rsidR="002340A7" w:rsidRPr="005858FC">
        <w:rPr>
          <w:i/>
          <w:lang w:eastAsia="en-US"/>
        </w:rPr>
        <w:t>через</w:t>
      </w:r>
      <w:r w:rsidR="00777375" w:rsidRPr="005858FC">
        <w:rPr>
          <w:i/>
          <w:lang w:eastAsia="en-US"/>
        </w:rPr>
        <w:t xml:space="preserve"> почтовы</w:t>
      </w:r>
      <w:r w:rsidR="002340A7" w:rsidRPr="005858FC">
        <w:rPr>
          <w:i/>
          <w:lang w:eastAsia="en-US"/>
        </w:rPr>
        <w:t>е</w:t>
      </w:r>
      <w:r w:rsidR="00777375" w:rsidRPr="005858FC">
        <w:rPr>
          <w:i/>
          <w:lang w:eastAsia="en-US"/>
        </w:rPr>
        <w:t xml:space="preserve"> сервера</w:t>
      </w:r>
      <w:proofErr w:type="gramEnd"/>
    </w:p>
    <w:p w:rsidR="00854B2C" w:rsidRPr="005858FC" w:rsidRDefault="00854B2C" w:rsidP="00854B2C">
      <w:pPr>
        <w:rPr>
          <w:lang w:eastAsia="en-US"/>
        </w:rPr>
      </w:pPr>
      <w:r w:rsidRPr="005858FC">
        <w:rPr>
          <w:lang w:eastAsia="en-US"/>
        </w:rPr>
        <w:t xml:space="preserve">Перехват почты, отправляемой через почтовые сервера, развернутые на базе </w:t>
      </w:r>
      <w:proofErr w:type="spellStart"/>
      <w:r w:rsidR="00CA1633" w:rsidRPr="005858FC">
        <w:rPr>
          <w:lang w:eastAsia="en-US"/>
        </w:rPr>
        <w:t>Microsoft</w:t>
      </w:r>
      <w:proofErr w:type="spellEnd"/>
      <w:r w:rsidR="00CA1633" w:rsidRPr="005858FC">
        <w:rPr>
          <w:lang w:eastAsia="en-US"/>
        </w:rPr>
        <w:t xml:space="preserve"> </w:t>
      </w:r>
      <w:proofErr w:type="spellStart"/>
      <w:r w:rsidR="00CA1633" w:rsidRPr="005858FC">
        <w:rPr>
          <w:lang w:eastAsia="en-US"/>
        </w:rPr>
        <w:t>Exchange</w:t>
      </w:r>
      <w:proofErr w:type="spellEnd"/>
      <w:r w:rsidR="00CA1633" w:rsidRPr="005858FC">
        <w:rPr>
          <w:lang w:eastAsia="en-US"/>
        </w:rPr>
        <w:t xml:space="preserve"> </w:t>
      </w:r>
      <w:proofErr w:type="spellStart"/>
      <w:r w:rsidR="00CA1633" w:rsidRPr="005858FC">
        <w:rPr>
          <w:lang w:eastAsia="en-US"/>
        </w:rPr>
        <w:t>Server</w:t>
      </w:r>
      <w:proofErr w:type="spellEnd"/>
      <w:r w:rsidR="00CA1633" w:rsidRPr="005858FC">
        <w:rPr>
          <w:lang w:eastAsia="en-US"/>
        </w:rPr>
        <w:t xml:space="preserve">, IBM </w:t>
      </w:r>
      <w:proofErr w:type="spellStart"/>
      <w:r w:rsidR="00CA1633" w:rsidRPr="005858FC">
        <w:rPr>
          <w:lang w:eastAsia="en-US"/>
        </w:rPr>
        <w:t>Lotus</w:t>
      </w:r>
      <w:proofErr w:type="spellEnd"/>
      <w:r w:rsidR="00CA1633" w:rsidRPr="005858FC">
        <w:rPr>
          <w:lang w:eastAsia="en-US"/>
        </w:rPr>
        <w:t xml:space="preserve"> </w:t>
      </w:r>
      <w:proofErr w:type="spellStart"/>
      <w:r w:rsidR="00CA1633" w:rsidRPr="005858FC">
        <w:rPr>
          <w:lang w:eastAsia="en-US"/>
        </w:rPr>
        <w:t>and</w:t>
      </w:r>
      <w:proofErr w:type="spellEnd"/>
      <w:r w:rsidR="00CA1633" w:rsidRPr="005858FC">
        <w:rPr>
          <w:lang w:eastAsia="en-US"/>
        </w:rPr>
        <w:t xml:space="preserve"> </w:t>
      </w:r>
      <w:proofErr w:type="spellStart"/>
      <w:r w:rsidR="00CA1633" w:rsidRPr="005858FC">
        <w:rPr>
          <w:lang w:eastAsia="en-US"/>
        </w:rPr>
        <w:t>Domino</w:t>
      </w:r>
      <w:proofErr w:type="spellEnd"/>
      <w:r w:rsidR="00CA1633" w:rsidRPr="005858FC">
        <w:rPr>
          <w:lang w:eastAsia="en-US"/>
        </w:rPr>
        <w:t xml:space="preserve">, </w:t>
      </w:r>
      <w:proofErr w:type="spellStart"/>
      <w:r w:rsidR="00CA1633" w:rsidRPr="005858FC">
        <w:rPr>
          <w:lang w:eastAsia="en-US"/>
        </w:rPr>
        <w:t>Sendmail</w:t>
      </w:r>
      <w:proofErr w:type="spellEnd"/>
      <w:r w:rsidR="00CA1633" w:rsidRPr="005858FC">
        <w:rPr>
          <w:lang w:eastAsia="en-US"/>
        </w:rPr>
        <w:t xml:space="preserve">, </w:t>
      </w:r>
      <w:proofErr w:type="spellStart"/>
      <w:r w:rsidR="00CA1633" w:rsidRPr="005858FC">
        <w:rPr>
          <w:lang w:eastAsia="en-US"/>
        </w:rPr>
        <w:t>hMailServer</w:t>
      </w:r>
      <w:proofErr w:type="spellEnd"/>
      <w:r w:rsidR="00CA1633" w:rsidRPr="005858FC">
        <w:rPr>
          <w:lang w:eastAsia="en-US"/>
        </w:rPr>
        <w:t xml:space="preserve"> </w:t>
      </w:r>
      <w:r w:rsidRPr="005858FC">
        <w:rPr>
          <w:lang w:eastAsia="en-US"/>
        </w:rPr>
        <w:t>и другого программного обеспечения, выполняется путем интеграции с почтовыми серверами по протоколам POP3</w:t>
      </w:r>
      <w:r w:rsidR="00A2629F" w:rsidRPr="005858FC">
        <w:rPr>
          <w:lang w:eastAsia="en-US"/>
        </w:rPr>
        <w:t xml:space="preserve">, </w:t>
      </w:r>
      <w:r w:rsidR="00A2629F" w:rsidRPr="005858FC">
        <w:rPr>
          <w:lang w:val="en-US" w:eastAsia="en-US"/>
        </w:rPr>
        <w:t>IMAP</w:t>
      </w:r>
      <w:r w:rsidRPr="005858FC">
        <w:rPr>
          <w:lang w:eastAsia="en-US"/>
        </w:rPr>
        <w:t xml:space="preserve"> или SMTP.</w:t>
      </w:r>
      <w:r w:rsidR="002340A7" w:rsidRPr="005858FC">
        <w:rPr>
          <w:lang w:eastAsia="en-US"/>
        </w:rPr>
        <w:t xml:space="preserve"> При этом обеспечивается перехват всех почтовых сообщений, переданных и полученных с помощью почтовых серверов компании </w:t>
      </w:r>
      <w:r w:rsidR="00CA1633" w:rsidRPr="005858FC">
        <w:rPr>
          <w:lang w:eastAsia="en-US"/>
        </w:rPr>
        <w:t>по протоколам POP3, SMTP, IMAP и MAPI.</w:t>
      </w:r>
    </w:p>
    <w:p w:rsidR="002340A7" w:rsidRPr="005858FC" w:rsidRDefault="002340A7" w:rsidP="00D800AD">
      <w:pPr>
        <w:pStyle w:val="21"/>
      </w:pPr>
    </w:p>
    <w:p w:rsidR="007F1DBA" w:rsidRPr="005858FC" w:rsidRDefault="00817346" w:rsidP="00D800AD">
      <w:pPr>
        <w:pStyle w:val="21"/>
      </w:pPr>
      <w:bookmarkStart w:id="16" w:name="_Toc517771001"/>
      <w:r w:rsidRPr="005858FC">
        <w:t>Описание возможностей хранения и обработки</w:t>
      </w:r>
      <w:r w:rsidR="007F1DBA" w:rsidRPr="005858FC">
        <w:t xml:space="preserve"> данных</w:t>
      </w:r>
      <w:r w:rsidRPr="005858FC">
        <w:t>:</w:t>
      </w:r>
      <w:bookmarkEnd w:id="15"/>
      <w:bookmarkEnd w:id="16"/>
    </w:p>
    <w:p w:rsidR="00E42849" w:rsidRPr="005858FC" w:rsidRDefault="00E42849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встроенная СУБД </w:t>
      </w:r>
      <w:r w:rsidRPr="005858FC">
        <w:t>SQLite</w:t>
      </w:r>
      <w:r w:rsidRPr="005858FC">
        <w:rPr>
          <w:lang w:val="ru-RU"/>
        </w:rPr>
        <w:t xml:space="preserve"> в комплекте поставки;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хранение всех перехватываемых данных вне зависимости от срабатывания политик безопасности; </w:t>
      </w:r>
    </w:p>
    <w:p w:rsidR="007F1DBA" w:rsidRPr="005858FC" w:rsidRDefault="007F1DBA" w:rsidP="00541B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 xml:space="preserve">возможность централизованного хранения всех собираемых системой данных в СУБД </w:t>
      </w:r>
      <w:proofErr w:type="spellStart"/>
      <w:r w:rsidRPr="005858FC">
        <w:rPr>
          <w:lang w:val="ru-RU"/>
        </w:rPr>
        <w:t>Microsoft</w:t>
      </w:r>
      <w:proofErr w:type="spellEnd"/>
      <w:r w:rsidRPr="005858FC">
        <w:rPr>
          <w:lang w:val="ru-RU"/>
        </w:rPr>
        <w:t xml:space="preserve"> SQL </w:t>
      </w:r>
      <w:proofErr w:type="spellStart"/>
      <w:r w:rsidRPr="005858FC">
        <w:rPr>
          <w:lang w:val="ru-RU"/>
        </w:rPr>
        <w:t>Server</w:t>
      </w:r>
      <w:proofErr w:type="spellEnd"/>
      <w:r w:rsidRPr="005858FC">
        <w:rPr>
          <w:lang w:val="ru-RU"/>
        </w:rPr>
        <w:t xml:space="preserve">, </w:t>
      </w:r>
      <w:proofErr w:type="spellStart"/>
      <w:r w:rsidRPr="005858FC">
        <w:rPr>
          <w:lang w:val="ru-RU"/>
        </w:rPr>
        <w:t>Oracle</w:t>
      </w:r>
      <w:proofErr w:type="spellEnd"/>
      <w:r w:rsidRPr="005858FC">
        <w:rPr>
          <w:lang w:val="ru-RU"/>
        </w:rPr>
        <w:t xml:space="preserve">, </w:t>
      </w:r>
      <w:r w:rsidR="00BB6D15" w:rsidRPr="005858FC">
        <w:t>PostgreSQL</w:t>
      </w:r>
      <w:r w:rsidR="00BB6D15" w:rsidRPr="005858FC">
        <w:rPr>
          <w:lang w:val="ru-RU"/>
        </w:rPr>
        <w:t xml:space="preserve"> версии 9.</w:t>
      </w:r>
      <w:r w:rsidR="00E04F21" w:rsidRPr="005858FC">
        <w:rPr>
          <w:lang w:val="ru-RU"/>
        </w:rPr>
        <w:t>3</w:t>
      </w:r>
      <w:r w:rsidR="00BB6D15" w:rsidRPr="005858FC">
        <w:rPr>
          <w:lang w:val="ru-RU"/>
        </w:rPr>
        <w:t xml:space="preserve"> и выше</w:t>
      </w:r>
      <w:r w:rsidR="00075889" w:rsidRPr="005858FC">
        <w:rPr>
          <w:lang w:val="ru-RU"/>
        </w:rPr>
        <w:t xml:space="preserve">, </w:t>
      </w:r>
      <w:r w:rsidR="00541BF2" w:rsidRPr="005858FC">
        <w:t>MySQL</w:t>
      </w:r>
      <w:r w:rsidR="00541BF2" w:rsidRPr="005858FC">
        <w:rPr>
          <w:lang w:val="ru-RU"/>
        </w:rPr>
        <w:t xml:space="preserve"> версии 5.7.09 и выше</w:t>
      </w:r>
      <w:r w:rsidR="00E42849" w:rsidRPr="005858FC">
        <w:rPr>
          <w:lang w:val="ru-RU"/>
        </w:rPr>
        <w:t xml:space="preserve">, </w:t>
      </w:r>
      <w:r w:rsidR="00E42849" w:rsidRPr="005858FC">
        <w:t>SQLite</w:t>
      </w:r>
      <w:r w:rsidRPr="005858FC">
        <w:rPr>
          <w:lang w:val="ru-RU"/>
        </w:rPr>
        <w:t xml:space="preserve"> (на выбор)</w:t>
      </w:r>
      <w:r w:rsidR="006A7730" w:rsidRPr="005858FC">
        <w:rPr>
          <w:lang w:val="ru-RU"/>
        </w:rPr>
        <w:t>;</w:t>
      </w:r>
    </w:p>
    <w:p w:rsidR="00544EF2" w:rsidRPr="005858FC" w:rsidRDefault="00544EF2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объединять одиночные базы данных в группы, поддерживающие кольцевую ротацию баз. Поисковые операции выполняются по всем базам данных в группе. Для событий запуска ротации можно настроить выполнение скрип</w:t>
      </w:r>
      <w:r w:rsidR="00A94463" w:rsidRPr="005858FC">
        <w:rPr>
          <w:lang w:val="ru-RU"/>
        </w:rPr>
        <w:t>тов (перед и/или после ротации);</w:t>
      </w:r>
    </w:p>
    <w:p w:rsidR="00544EF2" w:rsidRPr="005858FC" w:rsidRDefault="00544EF2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поддержка </w:t>
      </w:r>
      <w:r w:rsidR="007C5A69" w:rsidRPr="005858FC">
        <w:rPr>
          <w:lang w:val="ru-RU"/>
        </w:rPr>
        <w:t xml:space="preserve">работы с </w:t>
      </w:r>
      <w:r w:rsidRPr="005858FC">
        <w:rPr>
          <w:lang w:val="ru-RU"/>
        </w:rPr>
        <w:t>баз</w:t>
      </w:r>
      <w:r w:rsidR="007C5A69" w:rsidRPr="005858FC">
        <w:rPr>
          <w:lang w:val="ru-RU"/>
        </w:rPr>
        <w:t>ами</w:t>
      </w:r>
      <w:r w:rsidRPr="005858FC">
        <w:rPr>
          <w:lang w:val="ru-RU"/>
        </w:rPr>
        <w:t xml:space="preserve"> данных, р</w:t>
      </w:r>
      <w:r w:rsidR="00A94463" w:rsidRPr="005858FC">
        <w:rPr>
          <w:lang w:val="ru-RU"/>
        </w:rPr>
        <w:t>асположенных на разных серверах;</w:t>
      </w:r>
    </w:p>
    <w:p w:rsidR="00544EF2" w:rsidRPr="005858FC" w:rsidRDefault="00544EF2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правил записи данных в базы для регул</w:t>
      </w:r>
      <w:r w:rsidR="007C5A69" w:rsidRPr="005858FC">
        <w:rPr>
          <w:lang w:val="ru-RU"/>
        </w:rPr>
        <w:t>яции</w:t>
      </w:r>
      <w:r w:rsidRPr="005858FC">
        <w:rPr>
          <w:lang w:val="ru-RU"/>
        </w:rPr>
        <w:t>, в какую базу или группу баз записывать информацию в зависимости от типа данных, источника данных, пользователя, IP-адреса</w:t>
      </w:r>
      <w:r w:rsidR="00A94463" w:rsidRPr="005858FC">
        <w:rPr>
          <w:lang w:val="ru-RU"/>
        </w:rPr>
        <w:t xml:space="preserve"> и другой атрибутной информации;</w:t>
      </w:r>
    </w:p>
    <w:p w:rsidR="00544EF2" w:rsidRPr="005858FC" w:rsidRDefault="00544EF2" w:rsidP="005A132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балансировки нагрузки по двум и более </w:t>
      </w:r>
      <w:r w:rsidR="001A7EBE" w:rsidRPr="005858FC">
        <w:rPr>
          <w:lang w:val="ru-RU"/>
        </w:rPr>
        <w:t xml:space="preserve">группам баз данных либо </w:t>
      </w:r>
      <w:r w:rsidRPr="005858FC">
        <w:rPr>
          <w:lang w:val="ru-RU"/>
        </w:rPr>
        <w:t>базам данных согласно алгоритму "</w:t>
      </w:r>
      <w:proofErr w:type="spellStart"/>
      <w:r w:rsidRPr="005858FC">
        <w:rPr>
          <w:lang w:val="ru-RU"/>
        </w:rPr>
        <w:t>round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robin</w:t>
      </w:r>
      <w:proofErr w:type="spellEnd"/>
      <w:r w:rsidRPr="005858FC">
        <w:rPr>
          <w:lang w:val="ru-RU"/>
        </w:rPr>
        <w:t>": все поступающие в систему данные записыв</w:t>
      </w:r>
      <w:r w:rsidR="00A94463" w:rsidRPr="005858FC">
        <w:rPr>
          <w:lang w:val="ru-RU"/>
        </w:rPr>
        <w:t>аются в базы данных поочерёдно;</w:t>
      </w:r>
    </w:p>
    <w:p w:rsidR="00544EF2" w:rsidRDefault="00544EF2" w:rsidP="005A132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автоматической репликации поступающих данных из дочерних контролируемых сетей или офисов </w:t>
      </w:r>
      <w:proofErr w:type="gramStart"/>
      <w:r w:rsidRPr="005858FC">
        <w:rPr>
          <w:lang w:val="ru-RU"/>
        </w:rPr>
        <w:t>на вышестоящие сервера</w:t>
      </w:r>
      <w:proofErr w:type="gramEnd"/>
      <w:r w:rsidR="00A94463" w:rsidRPr="005858FC">
        <w:rPr>
          <w:lang w:val="ru-RU"/>
        </w:rPr>
        <w:t>;</w:t>
      </w:r>
    </w:p>
    <w:p w:rsidR="00AB7817" w:rsidRPr="00D41CCE" w:rsidRDefault="00AB7817" w:rsidP="005A1321">
      <w:pPr>
        <w:pStyle w:val="a4"/>
        <w:numPr>
          <w:ilvl w:val="0"/>
          <w:numId w:val="2"/>
        </w:numPr>
        <w:rPr>
          <w:lang w:val="ru-RU"/>
        </w:rPr>
      </w:pPr>
      <w:r w:rsidRPr="00D41CCE">
        <w:rPr>
          <w:lang w:val="ru-RU"/>
        </w:rPr>
        <w:t xml:space="preserve">возможность перенаправления поступающих данных из дочерних контролируемых сетей или офисов </w:t>
      </w:r>
      <w:proofErr w:type="gramStart"/>
      <w:r w:rsidRPr="00D41CCE">
        <w:rPr>
          <w:lang w:val="ru-RU"/>
        </w:rPr>
        <w:t>на вышестоящие сервера</w:t>
      </w:r>
      <w:proofErr w:type="gramEnd"/>
      <w:r w:rsidRPr="00D41CCE">
        <w:rPr>
          <w:lang w:val="ru-RU"/>
        </w:rPr>
        <w:t>;</w:t>
      </w:r>
    </w:p>
    <w:p w:rsidR="00AB7817" w:rsidRPr="00D41CCE" w:rsidRDefault="00AB7817" w:rsidP="00AB78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D41CCE">
        <w:t>возможность настройки расписания для репликации данных;</w:t>
      </w:r>
    </w:p>
    <w:p w:rsidR="00AB7817" w:rsidRPr="00D41CCE" w:rsidRDefault="00AB7817" w:rsidP="00AB78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D41CCE">
        <w:t>возможность хранения очереди репликации данных на диске для обеспечения сохранности и целостности реплицируемых данных в случае отказа системы;</w:t>
      </w:r>
    </w:p>
    <w:p w:rsidR="00AD7066" w:rsidRPr="00D41CCE" w:rsidRDefault="00AD7066" w:rsidP="00AB78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D41CCE">
        <w:t>отображение статистики репликации данных;</w:t>
      </w:r>
    </w:p>
    <w:p w:rsidR="00544EF2" w:rsidRPr="005858FC" w:rsidRDefault="00544EF2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сохранения файловых объектов </w:t>
      </w:r>
      <w:r w:rsidR="007C5A69" w:rsidRPr="005858FC">
        <w:rPr>
          <w:lang w:val="ru-RU"/>
        </w:rPr>
        <w:t xml:space="preserve">большого размера </w:t>
      </w:r>
      <w:r w:rsidRPr="005858FC">
        <w:rPr>
          <w:lang w:val="ru-RU"/>
        </w:rPr>
        <w:t>на диск сервера</w:t>
      </w:r>
      <w:r w:rsidR="007C5A69" w:rsidRPr="005858FC">
        <w:rPr>
          <w:lang w:val="ru-RU"/>
        </w:rPr>
        <w:t>, а не в базу</w:t>
      </w:r>
      <w:r w:rsidRPr="005858FC">
        <w:rPr>
          <w:lang w:val="ru-RU"/>
        </w:rPr>
        <w:t>. В базу данных при этом помещаю</w:t>
      </w:r>
      <w:r w:rsidR="00A94463" w:rsidRPr="005858FC">
        <w:rPr>
          <w:lang w:val="ru-RU"/>
        </w:rPr>
        <w:t>тся относительные пути к файлам;</w:t>
      </w:r>
    </w:p>
    <w:p w:rsidR="007F1DBA" w:rsidRPr="005858FC" w:rsidRDefault="007F1DBA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длительности хранения информации в базе данных</w:t>
      </w:r>
      <w:r w:rsidR="00A94463" w:rsidRPr="005858FC">
        <w:rPr>
          <w:lang w:val="ru-RU"/>
        </w:rPr>
        <w:t xml:space="preserve"> в группе ротации</w:t>
      </w:r>
      <w:r w:rsidRPr="005858FC">
        <w:rPr>
          <w:lang w:val="ru-RU"/>
        </w:rPr>
        <w:t>, в том числе установки различной длительности хранения для различных типов данных (например, хранить почтовую переписку за последние 60 дней, а переписку через программы мгновенного обмена сообщениями – за последние 30 дней);</w:t>
      </w:r>
    </w:p>
    <w:p w:rsidR="002B69D4" w:rsidRPr="005858FC" w:rsidRDefault="002B69D4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очистки базы данных вручную через Консоль администратора;</w:t>
      </w:r>
    </w:p>
    <w:p w:rsidR="002B69D4" w:rsidRPr="005858FC" w:rsidRDefault="002B69D4" w:rsidP="00544EF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выбора режима очистки и обновления поисковых индексов (ручной и автоматический режимы);</w:t>
      </w:r>
    </w:p>
    <w:p w:rsidR="000A52C5" w:rsidRPr="005858FC" w:rsidRDefault="007F1DBA" w:rsidP="000A52C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архивирования баз данных с последующим подключением к системе для осуществления по</w:t>
      </w:r>
      <w:r w:rsidR="000A52C5" w:rsidRPr="005858FC">
        <w:rPr>
          <w:lang w:val="ru-RU"/>
        </w:rPr>
        <w:t>иска в них критичной информации;</w:t>
      </w:r>
    </w:p>
    <w:p w:rsidR="000A52C5" w:rsidRPr="005858FC" w:rsidRDefault="001C5121" w:rsidP="000A52C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поддержка </w:t>
      </w:r>
      <w:r w:rsidR="000A52C5" w:rsidRPr="005858FC">
        <w:rPr>
          <w:lang w:val="ru-RU"/>
        </w:rPr>
        <w:t>режим</w:t>
      </w:r>
      <w:r w:rsidRPr="005858FC">
        <w:rPr>
          <w:lang w:val="ru-RU"/>
        </w:rPr>
        <w:t>а</w:t>
      </w:r>
      <w:r w:rsidR="00C70230" w:rsidRPr="005858FC">
        <w:rPr>
          <w:lang w:val="ru-RU"/>
        </w:rPr>
        <w:t xml:space="preserve"> </w:t>
      </w:r>
      <w:r w:rsidR="000A52C5" w:rsidRPr="005858FC">
        <w:rPr>
          <w:lang w:val="ru-RU"/>
        </w:rPr>
        <w:t xml:space="preserve">параллельной </w:t>
      </w:r>
      <w:r w:rsidR="00C70230" w:rsidRPr="005858FC">
        <w:rPr>
          <w:lang w:val="ru-RU"/>
        </w:rPr>
        <w:t>обработки данных</w:t>
      </w:r>
      <w:r w:rsidR="006A7730" w:rsidRPr="005858FC">
        <w:rPr>
          <w:lang w:val="ru-RU"/>
        </w:rPr>
        <w:t xml:space="preserve">, </w:t>
      </w:r>
      <w:r w:rsidRPr="005858FC">
        <w:rPr>
          <w:lang w:val="ru-RU"/>
        </w:rPr>
        <w:t>перехваченных</w:t>
      </w:r>
      <w:r w:rsidR="006A7730" w:rsidRPr="005858FC">
        <w:rPr>
          <w:lang w:val="ru-RU"/>
        </w:rPr>
        <w:t xml:space="preserve"> </w:t>
      </w:r>
      <w:r w:rsidRPr="005858FC">
        <w:rPr>
          <w:lang w:val="ru-RU"/>
        </w:rPr>
        <w:t>по</w:t>
      </w:r>
      <w:r w:rsidR="006A7730" w:rsidRPr="005858FC">
        <w:rPr>
          <w:lang w:val="ru-RU"/>
        </w:rPr>
        <w:t xml:space="preserve"> </w:t>
      </w:r>
      <w:r w:rsidRPr="005858FC">
        <w:rPr>
          <w:lang w:val="ru-RU"/>
        </w:rPr>
        <w:t>различным каналам передачи информации, что позволяет повысить производительность системы при выполнении операций обновления, удаления и поиска данных</w:t>
      </w:r>
      <w:r w:rsidR="000A52C5" w:rsidRPr="005858FC">
        <w:rPr>
          <w:lang w:val="ru-RU"/>
        </w:rPr>
        <w:t>;</w:t>
      </w:r>
    </w:p>
    <w:p w:rsidR="001A2A14" w:rsidRPr="005858FC" w:rsidRDefault="001A2A14" w:rsidP="001A2A1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 w:bidi="fa-IR"/>
        </w:rPr>
        <w:t>возможность настройки резервного хранилища агентского модуля в части ограничения размера и максимального периода хранения информации;</w:t>
      </w:r>
    </w:p>
    <w:p w:rsidR="001A2A14" w:rsidRPr="005858FC" w:rsidRDefault="001A2A14" w:rsidP="001A2A1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настройка максимальной скорости передачи перехваченных данных от агента на сервер;</w:t>
      </w:r>
    </w:p>
    <w:p w:rsidR="000A52C5" w:rsidRDefault="000A52C5" w:rsidP="000A52C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осуществления асинхронного поиска</w:t>
      </w:r>
      <w:r w:rsidR="006A7730" w:rsidRPr="005858FC">
        <w:rPr>
          <w:lang w:val="ru-RU"/>
        </w:rPr>
        <w:t xml:space="preserve"> по перехваченным данным (при </w:t>
      </w:r>
      <w:r w:rsidR="001C5121" w:rsidRPr="005858FC">
        <w:rPr>
          <w:lang w:val="ru-RU"/>
        </w:rPr>
        <w:t>проведении</w:t>
      </w:r>
      <w:r w:rsidR="006A7730" w:rsidRPr="005858FC">
        <w:rPr>
          <w:lang w:val="ru-RU"/>
        </w:rPr>
        <w:t xml:space="preserve"> </w:t>
      </w:r>
      <w:r w:rsidR="007923BA" w:rsidRPr="005858FC">
        <w:rPr>
          <w:lang w:val="ru-RU"/>
        </w:rPr>
        <w:t xml:space="preserve">параллельного </w:t>
      </w:r>
      <w:r w:rsidR="006A7730" w:rsidRPr="005858FC">
        <w:rPr>
          <w:lang w:val="ru-RU"/>
        </w:rPr>
        <w:t xml:space="preserve">поиска </w:t>
      </w:r>
      <w:r w:rsidR="007923BA" w:rsidRPr="005858FC">
        <w:rPr>
          <w:lang w:val="ru-RU"/>
        </w:rPr>
        <w:t xml:space="preserve">по </w:t>
      </w:r>
      <w:r w:rsidR="006A7730" w:rsidRPr="005858FC">
        <w:rPr>
          <w:lang w:val="ru-RU"/>
        </w:rPr>
        <w:t>нескольки</w:t>
      </w:r>
      <w:r w:rsidR="007923BA" w:rsidRPr="005858FC">
        <w:rPr>
          <w:lang w:val="ru-RU"/>
        </w:rPr>
        <w:t>м</w:t>
      </w:r>
      <w:r w:rsidR="006A7730" w:rsidRPr="005858FC">
        <w:rPr>
          <w:lang w:val="ru-RU"/>
        </w:rPr>
        <w:t xml:space="preserve"> </w:t>
      </w:r>
      <w:r w:rsidR="001C5121" w:rsidRPr="005858FC">
        <w:rPr>
          <w:lang w:val="ru-RU"/>
        </w:rPr>
        <w:t>канал</w:t>
      </w:r>
      <w:r w:rsidR="007923BA" w:rsidRPr="005858FC">
        <w:rPr>
          <w:lang w:val="ru-RU"/>
        </w:rPr>
        <w:t>ам</w:t>
      </w:r>
      <w:r w:rsidR="001C5121" w:rsidRPr="005858FC">
        <w:rPr>
          <w:lang w:val="ru-RU"/>
        </w:rPr>
        <w:t xml:space="preserve"> передачи информации</w:t>
      </w:r>
      <w:r w:rsidR="007923BA" w:rsidRPr="005858FC">
        <w:rPr>
          <w:lang w:val="ru-RU"/>
        </w:rPr>
        <w:t>,</w:t>
      </w:r>
      <w:r w:rsidR="006A7730" w:rsidRPr="005858FC">
        <w:rPr>
          <w:lang w:val="ru-RU"/>
        </w:rPr>
        <w:t xml:space="preserve"> отображени</w:t>
      </w:r>
      <w:r w:rsidR="007923BA" w:rsidRPr="005858FC">
        <w:rPr>
          <w:lang w:val="ru-RU"/>
        </w:rPr>
        <w:t>е</w:t>
      </w:r>
      <w:r w:rsidR="006A7730" w:rsidRPr="005858FC">
        <w:rPr>
          <w:lang w:val="ru-RU"/>
        </w:rPr>
        <w:t xml:space="preserve"> результатов </w:t>
      </w:r>
      <w:r w:rsidR="007923BA" w:rsidRPr="005858FC">
        <w:rPr>
          <w:lang w:val="ru-RU"/>
        </w:rPr>
        <w:t xml:space="preserve">выполняется </w:t>
      </w:r>
      <w:r w:rsidR="006A7730" w:rsidRPr="005858FC">
        <w:rPr>
          <w:lang w:val="ru-RU"/>
        </w:rPr>
        <w:t>по мере их получения)</w:t>
      </w:r>
      <w:r w:rsidRPr="005858FC">
        <w:rPr>
          <w:lang w:val="ru-RU"/>
        </w:rPr>
        <w:t xml:space="preserve">. </w:t>
      </w:r>
      <w:r w:rsidR="00C70230" w:rsidRPr="005858FC">
        <w:rPr>
          <w:lang w:val="ru-RU"/>
        </w:rPr>
        <w:t xml:space="preserve"> </w:t>
      </w:r>
    </w:p>
    <w:p w:rsidR="00BD3761" w:rsidRPr="00D41CCE" w:rsidRDefault="00287666" w:rsidP="000A52C5">
      <w:pPr>
        <w:pStyle w:val="a4"/>
        <w:numPr>
          <w:ilvl w:val="0"/>
          <w:numId w:val="2"/>
        </w:numPr>
        <w:rPr>
          <w:lang w:val="ru-RU"/>
        </w:rPr>
      </w:pPr>
      <w:r w:rsidRPr="00D41CCE">
        <w:rPr>
          <w:lang w:val="ru-RU"/>
        </w:rPr>
        <w:t>возможность выборочного удаления пользователем перехваченной информации</w:t>
      </w:r>
      <w:r w:rsidR="00BD3761" w:rsidRPr="00D41CCE">
        <w:rPr>
          <w:lang w:val="ru-RU" w:eastAsia="ru-RU"/>
        </w:rPr>
        <w:t>.</w:t>
      </w:r>
    </w:p>
    <w:p w:rsidR="003B323F" w:rsidRPr="005858FC" w:rsidRDefault="003B323F" w:rsidP="00381BAD"/>
    <w:p w:rsidR="007F1DBA" w:rsidRPr="005858FC" w:rsidRDefault="00817346" w:rsidP="00381BAD">
      <w:pPr>
        <w:rPr>
          <w:i/>
        </w:rPr>
      </w:pPr>
      <w:r w:rsidRPr="005858FC">
        <w:rPr>
          <w:i/>
        </w:rPr>
        <w:t xml:space="preserve">Система </w:t>
      </w:r>
      <w:r w:rsidR="00D41CCE">
        <w:rPr>
          <w:i/>
          <w:lang w:val="uz-Cyrl-UZ"/>
        </w:rPr>
        <w:t xml:space="preserve">должна </w:t>
      </w:r>
      <w:proofErr w:type="spellStart"/>
      <w:r w:rsidR="007F1DBA" w:rsidRPr="005858FC">
        <w:rPr>
          <w:i/>
        </w:rPr>
        <w:t>индексир</w:t>
      </w:r>
      <w:proofErr w:type="spellEnd"/>
      <w:r w:rsidR="00D41CCE">
        <w:rPr>
          <w:i/>
          <w:lang w:val="uz-Cyrl-UZ"/>
        </w:rPr>
        <w:t>ова</w:t>
      </w:r>
      <w:r w:rsidRPr="005858FC">
        <w:rPr>
          <w:i/>
        </w:rPr>
        <w:t>т</w:t>
      </w:r>
      <w:r w:rsidR="00D41CCE">
        <w:rPr>
          <w:i/>
          <w:lang w:val="uz-Cyrl-UZ"/>
        </w:rPr>
        <w:t>ь</w:t>
      </w:r>
      <w:r w:rsidR="007F1DBA" w:rsidRPr="005858FC">
        <w:rPr>
          <w:i/>
        </w:rPr>
        <w:t xml:space="preserve"> файлы следующих форматов: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Adobe</w:t>
      </w:r>
      <w:proofErr w:type="spellEnd"/>
      <w:r w:rsidRPr="005858FC">
        <w:t xml:space="preserve"> </w:t>
      </w:r>
      <w:proofErr w:type="spellStart"/>
      <w:r w:rsidRPr="005858FC">
        <w:t>Acrobat</w:t>
      </w:r>
      <w:proofErr w:type="spellEnd"/>
      <w:r w:rsidRPr="005858FC">
        <w:t xml:space="preserve"> (*.</w:t>
      </w:r>
      <w:proofErr w:type="spellStart"/>
      <w:r w:rsidRPr="005858FC">
        <w:t>pdf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Ami</w:t>
      </w:r>
      <w:proofErr w:type="spellEnd"/>
      <w:r w:rsidRPr="005858FC">
        <w:t xml:space="preserve"> </w:t>
      </w:r>
      <w:proofErr w:type="spellStart"/>
      <w:r w:rsidRPr="005858FC">
        <w:t>Pro</w:t>
      </w:r>
      <w:proofErr w:type="spellEnd"/>
      <w:r w:rsidRPr="005858FC">
        <w:t xml:space="preserve"> (*.</w:t>
      </w:r>
      <w:proofErr w:type="spellStart"/>
      <w:r w:rsidRPr="005858FC">
        <w:t>sam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Ansi</w:t>
      </w:r>
      <w:proofErr w:type="spellEnd"/>
      <w:r w:rsidRPr="005858FC">
        <w:t xml:space="preserve"> </w:t>
      </w:r>
      <w:proofErr w:type="spellStart"/>
      <w:r w:rsidRPr="005858FC">
        <w:t>Text</w:t>
      </w:r>
      <w:proofErr w:type="spellEnd"/>
      <w:r w:rsidRPr="005858FC">
        <w:t xml:space="preserve"> (*.</w:t>
      </w:r>
      <w:proofErr w:type="spellStart"/>
      <w:r w:rsidRPr="005858FC">
        <w:t>txt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lastRenderedPageBreak/>
        <w:t xml:space="preserve">ASCII </w:t>
      </w:r>
      <w:proofErr w:type="spellStart"/>
      <w:r w:rsidRPr="005858FC">
        <w:t>Text</w:t>
      </w:r>
      <w:proofErr w:type="spellEnd"/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ASF (метаданные) (*.</w:t>
      </w:r>
      <w:proofErr w:type="spellStart"/>
      <w:r w:rsidRPr="005858FC">
        <w:t>asf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CSV (Comma-separated values) (*.csv)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DBF (*.</w:t>
      </w:r>
      <w:proofErr w:type="spellStart"/>
      <w:r w:rsidRPr="005858FC">
        <w:t>dbf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DjVu</w:t>
      </w:r>
      <w:proofErr w:type="spellEnd"/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DWG 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DXF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EBCDIC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EML </w:t>
      </w:r>
      <w:proofErr w:type="spellStart"/>
      <w:r w:rsidRPr="005858FC">
        <w:t>files</w:t>
      </w:r>
      <w:proofErr w:type="spellEnd"/>
      <w:r w:rsidRPr="005858FC">
        <w:t xml:space="preserve"> (электронные письма, сохраненные </w:t>
      </w:r>
      <w:proofErr w:type="spellStart"/>
      <w:r w:rsidRPr="005858FC">
        <w:t>Outlook</w:t>
      </w:r>
      <w:proofErr w:type="spellEnd"/>
      <w:r w:rsidRPr="005858FC">
        <w:t xml:space="preserve"> </w:t>
      </w:r>
      <w:proofErr w:type="spellStart"/>
      <w:r w:rsidRPr="005858FC">
        <w:t>Express</w:t>
      </w:r>
      <w:proofErr w:type="spellEnd"/>
      <w:r w:rsidRPr="005858FC">
        <w:t>) (*.</w:t>
      </w:r>
      <w:proofErr w:type="spellStart"/>
      <w:r w:rsidRPr="005858FC">
        <w:t>eml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Enhanced</w:t>
      </w:r>
      <w:proofErr w:type="spellEnd"/>
      <w:r w:rsidRPr="005858FC">
        <w:t xml:space="preserve"> </w:t>
      </w:r>
      <w:proofErr w:type="spellStart"/>
      <w:r w:rsidRPr="005858FC">
        <w:t>Metafile</w:t>
      </w:r>
      <w:proofErr w:type="spellEnd"/>
      <w:r w:rsidRPr="005858FC">
        <w:t xml:space="preserve"> </w:t>
      </w:r>
      <w:proofErr w:type="spellStart"/>
      <w:r w:rsidRPr="005858FC">
        <w:t>Format</w:t>
      </w:r>
      <w:proofErr w:type="spellEnd"/>
      <w:r w:rsidRPr="005858FC">
        <w:t xml:space="preserve"> (*.</w:t>
      </w:r>
      <w:proofErr w:type="spellStart"/>
      <w:r w:rsidRPr="005858FC">
        <w:t>emf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Eudora</w:t>
      </w:r>
      <w:proofErr w:type="spellEnd"/>
      <w:r w:rsidRPr="005858FC">
        <w:t xml:space="preserve"> MBX файлы сообщений (*.</w:t>
      </w:r>
      <w:proofErr w:type="spellStart"/>
      <w:r w:rsidRPr="005858FC">
        <w:t>mbx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Flash</w:t>
      </w:r>
      <w:proofErr w:type="spellEnd"/>
      <w:r w:rsidRPr="005858FC">
        <w:t xml:space="preserve"> (*.</w:t>
      </w:r>
      <w:proofErr w:type="spellStart"/>
      <w:r w:rsidRPr="005858FC">
        <w:t>swf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GZIP (*.</w:t>
      </w:r>
      <w:proofErr w:type="spellStart"/>
      <w:r w:rsidRPr="005858FC">
        <w:t>gz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HTML (*.</w:t>
      </w:r>
      <w:proofErr w:type="spellStart"/>
      <w:r w:rsidRPr="005858FC">
        <w:t>htm</w:t>
      </w:r>
      <w:proofErr w:type="spellEnd"/>
      <w:r w:rsidRPr="005858FC">
        <w:t>, *.</w:t>
      </w:r>
      <w:proofErr w:type="spellStart"/>
      <w:r w:rsidRPr="005858FC">
        <w:t>html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JPEG (метаданные) (*.</w:t>
      </w:r>
      <w:proofErr w:type="spellStart"/>
      <w:r w:rsidRPr="005858FC">
        <w:t>jpg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Lotus</w:t>
      </w:r>
      <w:proofErr w:type="spellEnd"/>
      <w:r w:rsidRPr="005858FC">
        <w:t xml:space="preserve"> 1-2-3 (</w:t>
      </w:r>
      <w:proofErr w:type="gramStart"/>
      <w:r w:rsidRPr="005858FC">
        <w:t>*.</w:t>
      </w:r>
      <w:proofErr w:type="spellStart"/>
      <w:r w:rsidRPr="005858FC">
        <w:t>wk</w:t>
      </w:r>
      <w:proofErr w:type="spellEnd"/>
      <w:r w:rsidRPr="005858FC">
        <w:t>?,</w:t>
      </w:r>
      <w:proofErr w:type="gramEnd"/>
      <w:r w:rsidRPr="005858FC">
        <w:t xml:space="preserve"> *.123)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MBOX архивы электронных писем (включая </w:t>
      </w:r>
      <w:proofErr w:type="spellStart"/>
      <w:r w:rsidRPr="005858FC">
        <w:t>Thunderbird</w:t>
      </w:r>
      <w:proofErr w:type="spellEnd"/>
      <w:r w:rsidRPr="005858FC">
        <w:t>) (*.</w:t>
      </w:r>
      <w:proofErr w:type="spellStart"/>
      <w:r w:rsidRPr="005858FC">
        <w:t>mbx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MHT-архивы (HTML-архивы, сохраненные </w:t>
      </w:r>
      <w:proofErr w:type="spellStart"/>
      <w:r w:rsidRPr="005858FC">
        <w:t>Internet</w:t>
      </w:r>
      <w:proofErr w:type="spellEnd"/>
      <w:r w:rsidRPr="005858FC">
        <w:t xml:space="preserve"> </w:t>
      </w:r>
      <w:proofErr w:type="spellStart"/>
      <w:r w:rsidRPr="005858FC">
        <w:t>Explorer</w:t>
      </w:r>
      <w:proofErr w:type="spellEnd"/>
      <w:r w:rsidRPr="005858FC">
        <w:t>) (*.</w:t>
      </w:r>
      <w:proofErr w:type="spellStart"/>
      <w:r w:rsidRPr="005858FC">
        <w:t>mht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Access</w:t>
      </w:r>
      <w:proofErr w:type="spellEnd"/>
      <w:r w:rsidRPr="005858FC">
        <w:t xml:space="preserve"> (*.</w:t>
      </w:r>
      <w:proofErr w:type="spellStart"/>
      <w:r w:rsidRPr="005858FC">
        <w:t>mdb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Access</w:t>
      </w:r>
      <w:proofErr w:type="spellEnd"/>
      <w:r w:rsidRPr="005858FC">
        <w:t xml:space="preserve"> 2007 (*.</w:t>
      </w:r>
      <w:proofErr w:type="spellStart"/>
      <w:r w:rsidRPr="005858FC">
        <w:t>accdb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Document</w:t>
      </w:r>
      <w:proofErr w:type="spellEnd"/>
      <w:r w:rsidRPr="005858FC">
        <w:t xml:space="preserve"> </w:t>
      </w:r>
      <w:proofErr w:type="spellStart"/>
      <w:r w:rsidRPr="005858FC">
        <w:t>Imaging</w:t>
      </w:r>
      <w:proofErr w:type="spellEnd"/>
      <w:r w:rsidRPr="005858FC">
        <w:t xml:space="preserve"> (*.</w:t>
      </w:r>
      <w:proofErr w:type="spellStart"/>
      <w:r w:rsidRPr="005858FC">
        <w:t>mdi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Microsoft Excel (</w:t>
      </w:r>
      <w:proofErr w:type="gramStart"/>
      <w:r w:rsidRPr="005858FC">
        <w:rPr>
          <w:lang w:val="en-US"/>
        </w:rPr>
        <w:t>*.</w:t>
      </w:r>
      <w:proofErr w:type="spellStart"/>
      <w:r w:rsidRPr="005858FC">
        <w:rPr>
          <w:lang w:val="en-US"/>
        </w:rPr>
        <w:t>xls</w:t>
      </w:r>
      <w:proofErr w:type="spellEnd"/>
      <w:r w:rsidRPr="005858FC">
        <w:rPr>
          <w:lang w:val="en-US"/>
        </w:rPr>
        <w:t>)Microsoft</w:t>
      </w:r>
      <w:proofErr w:type="gramEnd"/>
      <w:r w:rsidRPr="005858FC">
        <w:rPr>
          <w:lang w:val="en-US"/>
        </w:rPr>
        <w:t xml:space="preserve"> Excel 2003 XML (*.xml)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Excel</w:t>
      </w:r>
      <w:proofErr w:type="spellEnd"/>
      <w:r w:rsidRPr="005858FC">
        <w:t xml:space="preserve"> 2007 (*.</w:t>
      </w:r>
      <w:proofErr w:type="spellStart"/>
      <w:r w:rsidRPr="005858FC">
        <w:t>xlsx</w:t>
      </w:r>
      <w:proofErr w:type="spellEnd"/>
      <w:r w:rsidRPr="005858FC">
        <w:t>)</w:t>
      </w:r>
    </w:p>
    <w:p w:rsidR="00AD7066" w:rsidRPr="00D41CCE" w:rsidRDefault="00AD7066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D41CCE">
        <w:rPr>
          <w:lang w:val="en-US"/>
        </w:rPr>
        <w:t>Microsoft Open XML Paper Specification (</w:t>
      </w:r>
      <w:proofErr w:type="gramStart"/>
      <w:r w:rsidRPr="00D41CCE">
        <w:rPr>
          <w:lang w:val="en-US"/>
        </w:rPr>
        <w:t>*.</w:t>
      </w:r>
      <w:proofErr w:type="spellStart"/>
      <w:r w:rsidRPr="00D41CCE">
        <w:rPr>
          <w:lang w:val="en-US"/>
        </w:rPr>
        <w:t>oxps</w:t>
      </w:r>
      <w:proofErr w:type="spellEnd"/>
      <w:proofErr w:type="gramEnd"/>
      <w:r w:rsidRPr="00D41CCE">
        <w:rPr>
          <w:lang w:val="en-US"/>
        </w:rPr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rPr>
          <w:lang w:val="en-US"/>
        </w:rPr>
        <w:t>Microsoft Outlook (OST)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 xml:space="preserve">Microsoft Outlook Express 5 </w:t>
      </w:r>
      <w:r w:rsidRPr="005858FC">
        <w:t>и</w:t>
      </w:r>
      <w:r w:rsidRPr="005858FC">
        <w:rPr>
          <w:lang w:val="en-US"/>
        </w:rPr>
        <w:t xml:space="preserve"> 6: </w:t>
      </w:r>
      <w:r w:rsidRPr="005858FC">
        <w:t>базы</w:t>
      </w:r>
      <w:r w:rsidRPr="005858FC">
        <w:rPr>
          <w:lang w:val="en-US"/>
        </w:rPr>
        <w:t xml:space="preserve"> </w:t>
      </w:r>
      <w:r w:rsidRPr="005858FC">
        <w:t>сообщений</w:t>
      </w:r>
      <w:r w:rsidRPr="005858FC">
        <w:rPr>
          <w:lang w:val="en-US"/>
        </w:rPr>
        <w:t xml:space="preserve"> (*.</w:t>
      </w:r>
      <w:proofErr w:type="spellStart"/>
      <w:r w:rsidRPr="005858FC">
        <w:rPr>
          <w:lang w:val="en-US"/>
        </w:rPr>
        <w:t>dbx</w:t>
      </w:r>
      <w:proofErr w:type="spellEnd"/>
      <w:r w:rsidRPr="005858FC">
        <w:rPr>
          <w:lang w:val="en-US"/>
        </w:rPr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PowerPoint</w:t>
      </w:r>
      <w:proofErr w:type="spellEnd"/>
      <w:r w:rsidRPr="005858FC">
        <w:t xml:space="preserve"> (*.</w:t>
      </w:r>
      <w:proofErr w:type="spellStart"/>
      <w:r w:rsidRPr="005858FC">
        <w:t>ppt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Microsoft Rich Text Format (*.rtf)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Searchable</w:t>
      </w:r>
      <w:proofErr w:type="spellEnd"/>
      <w:r w:rsidRPr="005858FC">
        <w:t xml:space="preserve"> </w:t>
      </w:r>
      <w:proofErr w:type="spellStart"/>
      <w:r w:rsidRPr="005858FC">
        <w:t>Tiff</w:t>
      </w:r>
      <w:proofErr w:type="spellEnd"/>
      <w:r w:rsidRPr="005858FC">
        <w:t xml:space="preserve"> (*.</w:t>
      </w:r>
      <w:proofErr w:type="spellStart"/>
      <w:r w:rsidRPr="005858FC">
        <w:t>tiff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Word</w:t>
      </w:r>
      <w:proofErr w:type="spellEnd"/>
      <w:r w:rsidRPr="005858FC">
        <w:t xml:space="preserve"> 2003 XML (*.</w:t>
      </w:r>
      <w:proofErr w:type="spellStart"/>
      <w:r w:rsidRPr="005858FC">
        <w:t>xml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Word</w:t>
      </w:r>
      <w:proofErr w:type="spellEnd"/>
      <w:r w:rsidRPr="005858FC">
        <w:t xml:space="preserve"> 2007 (*.</w:t>
      </w:r>
      <w:proofErr w:type="spellStart"/>
      <w:r w:rsidRPr="005858FC">
        <w:t>docx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Microsoft Word for DOS (*.doc)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Microsoft Word for Windows (*.doc)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Works</w:t>
      </w:r>
      <w:proofErr w:type="spellEnd"/>
      <w:r w:rsidRPr="005858FC">
        <w:t xml:space="preserve"> (*.</w:t>
      </w:r>
      <w:proofErr w:type="spellStart"/>
      <w:r w:rsidRPr="005858FC">
        <w:t>wks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MIME-сообщения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MP3 (метаданные) (*.mp3)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MSG </w:t>
      </w:r>
      <w:proofErr w:type="spellStart"/>
      <w:r w:rsidRPr="005858FC">
        <w:t>files</w:t>
      </w:r>
      <w:proofErr w:type="spellEnd"/>
      <w:r w:rsidRPr="005858FC">
        <w:t xml:space="preserve"> (электронные письма, сохраненные </w:t>
      </w:r>
      <w:proofErr w:type="spellStart"/>
      <w:r w:rsidRPr="005858FC">
        <w:t>Outlook</w:t>
      </w:r>
      <w:proofErr w:type="spellEnd"/>
      <w:r w:rsidRPr="005858FC">
        <w:t>) (*.</w:t>
      </w:r>
      <w:proofErr w:type="spellStart"/>
      <w:r w:rsidRPr="005858FC">
        <w:t>msg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Multimate</w:t>
      </w:r>
      <w:proofErr w:type="spellEnd"/>
      <w:r w:rsidRPr="005858FC">
        <w:t xml:space="preserve"> </w:t>
      </w:r>
      <w:proofErr w:type="spellStart"/>
      <w:r w:rsidRPr="005858FC">
        <w:t>Advantage</w:t>
      </w:r>
      <w:proofErr w:type="spellEnd"/>
      <w:r w:rsidRPr="005858FC">
        <w:t xml:space="preserve"> II (*.</w:t>
      </w:r>
      <w:proofErr w:type="spellStart"/>
      <w:r w:rsidRPr="005858FC">
        <w:t>dox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Multimate</w:t>
      </w:r>
      <w:proofErr w:type="spellEnd"/>
      <w:r w:rsidRPr="005858FC">
        <w:t xml:space="preserve"> </w:t>
      </w:r>
      <w:proofErr w:type="spellStart"/>
      <w:r w:rsidRPr="005858FC">
        <w:t>version</w:t>
      </w:r>
      <w:proofErr w:type="spellEnd"/>
      <w:r w:rsidRPr="005858FC">
        <w:t xml:space="preserve"> 4 (*.</w:t>
      </w:r>
      <w:proofErr w:type="spellStart"/>
      <w:r w:rsidRPr="005858FC">
        <w:t>doc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OpenOffice</w:t>
      </w:r>
      <w:proofErr w:type="spellEnd"/>
      <w:r w:rsidRPr="005858FC">
        <w:t xml:space="preserve"> версий 1, 2 и 3: документы, электронные таблицы и презентации (*.</w:t>
      </w:r>
      <w:proofErr w:type="spellStart"/>
      <w:r w:rsidRPr="005858FC">
        <w:t>sxc</w:t>
      </w:r>
      <w:proofErr w:type="spellEnd"/>
      <w:r w:rsidRPr="005858FC">
        <w:t>, *.</w:t>
      </w:r>
      <w:proofErr w:type="spellStart"/>
      <w:r w:rsidRPr="005858FC">
        <w:t>sxd</w:t>
      </w:r>
      <w:proofErr w:type="spellEnd"/>
      <w:r w:rsidRPr="005858FC">
        <w:t>, *.</w:t>
      </w:r>
      <w:proofErr w:type="spellStart"/>
      <w:r w:rsidRPr="005858FC">
        <w:t>sxi</w:t>
      </w:r>
      <w:proofErr w:type="spellEnd"/>
      <w:r w:rsidRPr="005858FC">
        <w:t>, *.</w:t>
      </w:r>
      <w:proofErr w:type="spellStart"/>
      <w:r w:rsidRPr="005858FC">
        <w:t>sxw</w:t>
      </w:r>
      <w:proofErr w:type="spellEnd"/>
      <w:r w:rsidRPr="005858FC">
        <w:t>, *.</w:t>
      </w:r>
      <w:proofErr w:type="spellStart"/>
      <w:r w:rsidRPr="005858FC">
        <w:t>sxg</w:t>
      </w:r>
      <w:proofErr w:type="spellEnd"/>
      <w:r w:rsidRPr="005858FC">
        <w:t>, *.</w:t>
      </w:r>
      <w:proofErr w:type="spellStart"/>
      <w:r w:rsidRPr="005858FC">
        <w:t>stc</w:t>
      </w:r>
      <w:proofErr w:type="spellEnd"/>
      <w:r w:rsidRPr="005858FC">
        <w:t>, *.</w:t>
      </w:r>
      <w:proofErr w:type="spellStart"/>
      <w:r w:rsidRPr="005858FC">
        <w:t>sti</w:t>
      </w:r>
      <w:proofErr w:type="spellEnd"/>
      <w:r w:rsidRPr="005858FC">
        <w:t>, *.</w:t>
      </w:r>
      <w:proofErr w:type="spellStart"/>
      <w:r w:rsidRPr="005858FC">
        <w:t>stw</w:t>
      </w:r>
      <w:proofErr w:type="spellEnd"/>
      <w:r w:rsidRPr="005858FC">
        <w:t>, *.</w:t>
      </w:r>
      <w:proofErr w:type="spellStart"/>
      <w:r w:rsidRPr="005858FC">
        <w:t>stm</w:t>
      </w:r>
      <w:proofErr w:type="spellEnd"/>
      <w:r w:rsidRPr="005858FC">
        <w:t>, *.</w:t>
      </w:r>
      <w:proofErr w:type="spellStart"/>
      <w:r w:rsidRPr="005858FC">
        <w:t>odt</w:t>
      </w:r>
      <w:proofErr w:type="spellEnd"/>
      <w:r w:rsidRPr="005858FC">
        <w:t>, *.</w:t>
      </w:r>
      <w:proofErr w:type="spellStart"/>
      <w:r w:rsidRPr="005858FC">
        <w:t>ott</w:t>
      </w:r>
      <w:proofErr w:type="spellEnd"/>
      <w:r w:rsidRPr="005858FC">
        <w:t>, *.</w:t>
      </w:r>
      <w:proofErr w:type="spellStart"/>
      <w:r w:rsidRPr="005858FC">
        <w:t>odg</w:t>
      </w:r>
      <w:proofErr w:type="spellEnd"/>
      <w:r w:rsidRPr="005858FC">
        <w:t>, *.</w:t>
      </w:r>
      <w:proofErr w:type="spellStart"/>
      <w:r w:rsidRPr="005858FC">
        <w:t>otg</w:t>
      </w:r>
      <w:proofErr w:type="spellEnd"/>
      <w:r w:rsidRPr="005858FC">
        <w:t>, *.</w:t>
      </w:r>
      <w:proofErr w:type="spellStart"/>
      <w:r w:rsidRPr="005858FC">
        <w:t>odp</w:t>
      </w:r>
      <w:proofErr w:type="spellEnd"/>
      <w:r w:rsidRPr="005858FC">
        <w:t>, *.</w:t>
      </w:r>
      <w:proofErr w:type="spellStart"/>
      <w:r w:rsidRPr="005858FC">
        <w:t>otp</w:t>
      </w:r>
      <w:proofErr w:type="spellEnd"/>
      <w:r w:rsidRPr="005858FC">
        <w:t>, *.</w:t>
      </w:r>
      <w:proofErr w:type="spellStart"/>
      <w:r w:rsidRPr="005858FC">
        <w:t>ods</w:t>
      </w:r>
      <w:proofErr w:type="spellEnd"/>
      <w:r w:rsidRPr="005858FC">
        <w:t>, *.</w:t>
      </w:r>
      <w:proofErr w:type="spellStart"/>
      <w:r w:rsidRPr="005858FC">
        <w:t>ots</w:t>
      </w:r>
      <w:proofErr w:type="spellEnd"/>
      <w:r w:rsidRPr="005858FC">
        <w:t>, *.</w:t>
      </w:r>
      <w:proofErr w:type="spellStart"/>
      <w:r w:rsidRPr="005858FC">
        <w:t>odf</w:t>
      </w:r>
      <w:proofErr w:type="spellEnd"/>
      <w:r w:rsidRPr="005858FC">
        <w:t xml:space="preserve">) (включая OASIS </w:t>
      </w:r>
      <w:proofErr w:type="spellStart"/>
      <w:r w:rsidRPr="005858FC">
        <w:t>Open</w:t>
      </w:r>
      <w:proofErr w:type="spellEnd"/>
      <w:r w:rsidRPr="005858FC">
        <w:t xml:space="preserve"> </w:t>
      </w:r>
      <w:proofErr w:type="spellStart"/>
      <w:r w:rsidRPr="005858FC">
        <w:t>Document</w:t>
      </w:r>
      <w:proofErr w:type="spellEnd"/>
      <w:r w:rsidRPr="005858FC">
        <w:t xml:space="preserve"> </w:t>
      </w:r>
      <w:proofErr w:type="spellStart"/>
      <w:r w:rsidRPr="005858FC">
        <w:t>Format</w:t>
      </w:r>
      <w:proofErr w:type="spellEnd"/>
      <w:r w:rsidRPr="005858FC">
        <w:t xml:space="preserve"> для офисных приложений)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gramStart"/>
      <w:r w:rsidRPr="005858FC">
        <w:t>OST(</w:t>
      </w:r>
      <w:proofErr w:type="gramEnd"/>
      <w:r w:rsidRPr="005858FC">
        <w:t xml:space="preserve">внутренний формат </w:t>
      </w:r>
      <w:proofErr w:type="spellStart"/>
      <w:r w:rsidRPr="005858FC">
        <w:t>Microsoft</w:t>
      </w:r>
      <w:proofErr w:type="spellEnd"/>
      <w:r w:rsidRPr="005858FC">
        <w:t xml:space="preserve"> </w:t>
      </w:r>
      <w:proofErr w:type="spellStart"/>
      <w:r w:rsidRPr="005858FC">
        <w:t>Outlook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  <w:rPr>
          <w:lang w:val="en-US"/>
        </w:rPr>
      </w:pPr>
      <w:r w:rsidRPr="005858FC">
        <w:rPr>
          <w:lang w:val="en-US"/>
        </w:rPr>
        <w:t>Quattro Pro (*.wb1, *.wb2, *.wb3, *.</w:t>
      </w:r>
      <w:proofErr w:type="spellStart"/>
      <w:r w:rsidRPr="005858FC">
        <w:rPr>
          <w:lang w:val="en-US"/>
        </w:rPr>
        <w:t>qpw</w:t>
      </w:r>
      <w:proofErr w:type="spellEnd"/>
      <w:r w:rsidRPr="005858FC">
        <w:rPr>
          <w:lang w:val="en-US"/>
        </w:rPr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TAR (*.</w:t>
      </w:r>
      <w:proofErr w:type="spellStart"/>
      <w:r w:rsidRPr="005858FC">
        <w:t>tar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TIFF (*.</w:t>
      </w:r>
      <w:proofErr w:type="spellStart"/>
      <w:r w:rsidRPr="005858FC">
        <w:t>tif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TNEF (winmail.dat)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Treepad</w:t>
      </w:r>
      <w:proofErr w:type="spellEnd"/>
      <w:r w:rsidRPr="005858FC">
        <w:t xml:space="preserve"> HJT (*.</w:t>
      </w:r>
      <w:proofErr w:type="spellStart"/>
      <w:r w:rsidRPr="005858FC">
        <w:t>hjt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Unicode</w:t>
      </w:r>
      <w:proofErr w:type="spellEnd"/>
      <w:r w:rsidRPr="005858FC">
        <w:t xml:space="preserve"> (UCS16, порядок байтов </w:t>
      </w:r>
      <w:proofErr w:type="spellStart"/>
      <w:r w:rsidRPr="005858FC">
        <w:t>Mac</w:t>
      </w:r>
      <w:proofErr w:type="spellEnd"/>
      <w:r w:rsidRPr="005858FC">
        <w:t xml:space="preserve"> или </w:t>
      </w:r>
      <w:proofErr w:type="spellStart"/>
      <w:r w:rsidRPr="005858FC">
        <w:t>Windows</w:t>
      </w:r>
      <w:proofErr w:type="spellEnd"/>
      <w:r w:rsidRPr="005858FC">
        <w:t>, или UTF-8)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lastRenderedPageBreak/>
        <w:t>Windows</w:t>
      </w:r>
      <w:proofErr w:type="spellEnd"/>
      <w:r w:rsidRPr="005858FC">
        <w:t xml:space="preserve"> </w:t>
      </w:r>
      <w:proofErr w:type="spellStart"/>
      <w:r w:rsidRPr="005858FC">
        <w:t>Metafile</w:t>
      </w:r>
      <w:proofErr w:type="spellEnd"/>
      <w:r w:rsidRPr="005858FC">
        <w:t xml:space="preserve"> </w:t>
      </w:r>
      <w:proofErr w:type="spellStart"/>
      <w:r w:rsidRPr="005858FC">
        <w:t>Format</w:t>
      </w:r>
      <w:proofErr w:type="spellEnd"/>
      <w:r w:rsidRPr="005858FC">
        <w:t xml:space="preserve"> (*.</w:t>
      </w:r>
      <w:proofErr w:type="spellStart"/>
      <w:r w:rsidRPr="005858FC">
        <w:t>wmf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WMA видео (метаданные) (*.</w:t>
      </w:r>
      <w:proofErr w:type="spellStart"/>
      <w:r w:rsidRPr="005858FC">
        <w:t>wma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WMV видео (метаданные) (*.</w:t>
      </w:r>
      <w:proofErr w:type="spellStart"/>
      <w:r w:rsidRPr="005858FC">
        <w:t>wmv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WordPerfect</w:t>
      </w:r>
      <w:proofErr w:type="spellEnd"/>
      <w:r w:rsidRPr="005858FC">
        <w:t xml:space="preserve"> (5.0 и выше) (*.</w:t>
      </w:r>
      <w:proofErr w:type="spellStart"/>
      <w:r w:rsidRPr="005858FC">
        <w:t>wpd</w:t>
      </w:r>
      <w:proofErr w:type="spellEnd"/>
      <w:r w:rsidRPr="005858FC">
        <w:t>, *.</w:t>
      </w:r>
      <w:proofErr w:type="spellStart"/>
      <w:r w:rsidRPr="005858FC">
        <w:t>wpf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WordPerfect</w:t>
      </w:r>
      <w:proofErr w:type="spellEnd"/>
      <w:r w:rsidRPr="005858FC">
        <w:t xml:space="preserve"> 4.2 (*.</w:t>
      </w:r>
      <w:proofErr w:type="spellStart"/>
      <w:r w:rsidRPr="005858FC">
        <w:t>wpd</w:t>
      </w:r>
      <w:proofErr w:type="spellEnd"/>
      <w:r w:rsidRPr="005858FC">
        <w:t>, *.</w:t>
      </w:r>
      <w:proofErr w:type="spellStart"/>
      <w:r w:rsidRPr="005858FC">
        <w:t>wpf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WordStar</w:t>
      </w:r>
      <w:proofErr w:type="spellEnd"/>
      <w:r w:rsidRPr="005858FC">
        <w:t xml:space="preserve"> 2000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WordStar</w:t>
      </w:r>
      <w:proofErr w:type="spellEnd"/>
      <w:r w:rsidRPr="005858FC">
        <w:t xml:space="preserve"> версий 1, 2, 3, 4, 5, 6(*.</w:t>
      </w:r>
      <w:proofErr w:type="spellStart"/>
      <w:r w:rsidRPr="005858FC">
        <w:t>ws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Write</w:t>
      </w:r>
      <w:proofErr w:type="spellEnd"/>
      <w:r w:rsidRPr="005858FC">
        <w:t xml:space="preserve"> (*.</w:t>
      </w:r>
      <w:proofErr w:type="spellStart"/>
      <w:r w:rsidRPr="005858FC">
        <w:t>wri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XBase</w:t>
      </w:r>
      <w:proofErr w:type="spellEnd"/>
      <w:r w:rsidRPr="005858FC">
        <w:t xml:space="preserve"> (включая </w:t>
      </w:r>
      <w:proofErr w:type="spellStart"/>
      <w:r w:rsidRPr="005858FC">
        <w:t>FoxPro</w:t>
      </w:r>
      <w:proofErr w:type="spellEnd"/>
      <w:r w:rsidRPr="005858FC">
        <w:t xml:space="preserve">, </w:t>
      </w:r>
      <w:proofErr w:type="spellStart"/>
      <w:r w:rsidRPr="005858FC">
        <w:t>dBase</w:t>
      </w:r>
      <w:proofErr w:type="spellEnd"/>
      <w:r w:rsidRPr="005858FC">
        <w:t xml:space="preserve"> и другие совместимые с </w:t>
      </w:r>
      <w:proofErr w:type="spellStart"/>
      <w:r w:rsidRPr="005858FC">
        <w:t>XBase</w:t>
      </w:r>
      <w:proofErr w:type="spellEnd"/>
      <w:r w:rsidRPr="005858FC">
        <w:t xml:space="preserve"> форматы) (*.</w:t>
      </w:r>
      <w:proofErr w:type="spellStart"/>
      <w:r w:rsidRPr="005858FC">
        <w:t>dbf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 xml:space="preserve">XML </w:t>
      </w:r>
      <w:proofErr w:type="spellStart"/>
      <w:r w:rsidRPr="005858FC">
        <w:t>Paper</w:t>
      </w:r>
      <w:proofErr w:type="spellEnd"/>
      <w:r w:rsidRPr="005858FC">
        <w:t xml:space="preserve"> </w:t>
      </w:r>
      <w:proofErr w:type="spellStart"/>
      <w:r w:rsidRPr="005858FC">
        <w:t>Specification</w:t>
      </w:r>
      <w:proofErr w:type="spellEnd"/>
      <w:r w:rsidRPr="005858FC">
        <w:t xml:space="preserve"> (*.</w:t>
      </w:r>
      <w:proofErr w:type="spellStart"/>
      <w:r w:rsidRPr="005858FC">
        <w:t>xps</w:t>
      </w:r>
      <w:proofErr w:type="spellEnd"/>
      <w:r w:rsidRPr="005858FC">
        <w:t>)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XSL</w:t>
      </w:r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proofErr w:type="spellStart"/>
      <w:r w:rsidRPr="005858FC">
        <w:t>XyWrite</w:t>
      </w:r>
      <w:proofErr w:type="spellEnd"/>
    </w:p>
    <w:p w:rsidR="004C4562" w:rsidRPr="005858FC" w:rsidRDefault="004C4562" w:rsidP="004C4562">
      <w:pPr>
        <w:widowControl/>
        <w:numPr>
          <w:ilvl w:val="0"/>
          <w:numId w:val="2"/>
        </w:numPr>
        <w:autoSpaceDE/>
        <w:autoSpaceDN/>
        <w:adjustRightInd/>
      </w:pPr>
      <w:r w:rsidRPr="005858FC">
        <w:t>ZIP (*.</w:t>
      </w:r>
      <w:proofErr w:type="spellStart"/>
      <w:r w:rsidRPr="005858FC">
        <w:t>zip</w:t>
      </w:r>
      <w:proofErr w:type="spellEnd"/>
      <w:r w:rsidRPr="005858FC">
        <w:t>)</w:t>
      </w:r>
    </w:p>
    <w:p w:rsidR="00BB6D15" w:rsidRPr="005858FC" w:rsidRDefault="008A27C3" w:rsidP="0031161B">
      <w:pPr>
        <w:spacing w:before="120"/>
        <w:jc w:val="both"/>
      </w:pPr>
      <w:r w:rsidRPr="005858FC">
        <w:t xml:space="preserve">Кроме того, система </w:t>
      </w:r>
      <w:r w:rsidR="00D41CCE">
        <w:rPr>
          <w:lang w:val="uz-Cyrl-UZ"/>
        </w:rPr>
        <w:t xml:space="preserve">должна </w:t>
      </w:r>
      <w:proofErr w:type="spellStart"/>
      <w:r w:rsidR="0021553D" w:rsidRPr="005858FC">
        <w:t>обеспечиват</w:t>
      </w:r>
      <w:proofErr w:type="spellEnd"/>
      <w:r w:rsidR="00D41CCE">
        <w:rPr>
          <w:lang w:val="uz-Cyrl-UZ"/>
        </w:rPr>
        <w:t>ь</w:t>
      </w:r>
      <w:r w:rsidR="0021553D" w:rsidRPr="005858FC">
        <w:t xml:space="preserve"> </w:t>
      </w:r>
      <w:r w:rsidRPr="005858FC">
        <w:t xml:space="preserve">возможность извлечения текстовой информации из </w:t>
      </w:r>
      <w:r w:rsidR="00CB530F" w:rsidRPr="005858FC">
        <w:t xml:space="preserve">файлов </w:t>
      </w:r>
      <w:r w:rsidRPr="005858FC">
        <w:t>графических форматов (</w:t>
      </w:r>
      <w:r w:rsidRPr="005858FC">
        <w:rPr>
          <w:shd w:val="clear" w:color="auto" w:fill="FFFFFF"/>
        </w:rPr>
        <w:t>BMP, JPEG, PNG, TIFF, GIF и другие</w:t>
      </w:r>
      <w:r w:rsidRPr="005858FC">
        <w:t>)</w:t>
      </w:r>
      <w:r w:rsidR="00CB530F" w:rsidRPr="005858FC">
        <w:t xml:space="preserve">, а также </w:t>
      </w:r>
      <w:r w:rsidR="00A61B7C">
        <w:t xml:space="preserve">из </w:t>
      </w:r>
      <w:r w:rsidR="00A61B7C" w:rsidRPr="005858FC">
        <w:t>файлов</w:t>
      </w:r>
      <w:r w:rsidR="00A61B7C" w:rsidRPr="00A61B7C">
        <w:t xml:space="preserve"> </w:t>
      </w:r>
      <w:r w:rsidR="00A61B7C">
        <w:t xml:space="preserve">формата </w:t>
      </w:r>
      <w:r w:rsidR="00CB530F" w:rsidRPr="005858FC">
        <w:rPr>
          <w:lang w:val="en-US"/>
        </w:rPr>
        <w:t>PDF</w:t>
      </w:r>
      <w:r w:rsidR="00A61B7C" w:rsidRPr="00A61B7C">
        <w:t>,</w:t>
      </w:r>
      <w:r w:rsidR="00A61B7C">
        <w:t xml:space="preserve"> </w:t>
      </w:r>
      <w:proofErr w:type="spellStart"/>
      <w:r w:rsidR="00A61B7C">
        <w:t>DjV</w:t>
      </w:r>
      <w:proofErr w:type="spellEnd"/>
      <w:r w:rsidR="00A61B7C">
        <w:t xml:space="preserve">, </w:t>
      </w:r>
      <w:r w:rsidR="00A61B7C" w:rsidRPr="00D41CCE">
        <w:t>OXPS</w:t>
      </w:r>
      <w:r w:rsidRPr="005858FC">
        <w:t xml:space="preserve"> путем оптического распознавания символов (OCR)</w:t>
      </w:r>
      <w:r w:rsidR="0031161B" w:rsidRPr="005858FC">
        <w:t xml:space="preserve">. </w:t>
      </w:r>
    </w:p>
    <w:p w:rsidR="00BB6D15" w:rsidRPr="005858FC" w:rsidRDefault="00BB6D15" w:rsidP="00BB6D15">
      <w:pPr>
        <w:spacing w:before="120"/>
        <w:jc w:val="both"/>
      </w:pPr>
      <w:r w:rsidRPr="005858FC">
        <w:t xml:space="preserve">Программа </w:t>
      </w:r>
      <w:r w:rsidR="00D41CCE">
        <w:rPr>
          <w:lang w:val="uz-Cyrl-UZ"/>
        </w:rPr>
        <w:t xml:space="preserve">должна </w:t>
      </w:r>
      <w:r w:rsidRPr="005858FC">
        <w:t xml:space="preserve">обеспечивает распознавание печатей на изображениях по заданным эталонам. </w:t>
      </w:r>
    </w:p>
    <w:p w:rsidR="0031161B" w:rsidRPr="005858FC" w:rsidRDefault="008F3C86" w:rsidP="0031161B">
      <w:pPr>
        <w:spacing w:before="120"/>
        <w:jc w:val="both"/>
        <w:rPr>
          <w:color w:val="000000" w:themeColor="text1"/>
        </w:rPr>
      </w:pPr>
      <w:r>
        <w:rPr>
          <w:lang w:val="uz-Cyrl-UZ"/>
        </w:rPr>
        <w:t>В</w:t>
      </w:r>
      <w:proofErr w:type="spellStart"/>
      <w:r w:rsidR="008D3982" w:rsidRPr="005858FC">
        <w:t>озможность</w:t>
      </w:r>
      <w:proofErr w:type="spellEnd"/>
      <w:r w:rsidR="0031161B" w:rsidRPr="005858FC">
        <w:rPr>
          <w:color w:val="000000" w:themeColor="text1"/>
        </w:rPr>
        <w:t xml:space="preserve"> выбора встроенного средства </w:t>
      </w:r>
      <w:r w:rsidR="000F6364" w:rsidRPr="005858FC">
        <w:rPr>
          <w:color w:val="000000" w:themeColor="text1"/>
        </w:rPr>
        <w:t xml:space="preserve">распознавания </w:t>
      </w:r>
      <w:proofErr w:type="spellStart"/>
      <w:r w:rsidR="0031161B" w:rsidRPr="005858FC">
        <w:rPr>
          <w:color w:val="000000" w:themeColor="text1"/>
        </w:rPr>
        <w:t>Nicomsoft</w:t>
      </w:r>
      <w:proofErr w:type="spellEnd"/>
      <w:r w:rsidR="0031161B" w:rsidRPr="005858FC">
        <w:rPr>
          <w:color w:val="000000" w:themeColor="text1"/>
        </w:rPr>
        <w:t xml:space="preserve"> OCR </w:t>
      </w:r>
      <w:r w:rsidR="000F6364" w:rsidRPr="005858FC">
        <w:rPr>
          <w:color w:val="000000" w:themeColor="text1"/>
        </w:rPr>
        <w:t>или</w:t>
      </w:r>
      <w:r w:rsidR="0031161B" w:rsidRPr="005858FC">
        <w:rPr>
          <w:color w:val="000000" w:themeColor="text1"/>
        </w:rPr>
        <w:t xml:space="preserve"> ABBYY </w:t>
      </w:r>
      <w:proofErr w:type="spellStart"/>
      <w:r w:rsidR="0031161B" w:rsidRPr="005858FC">
        <w:rPr>
          <w:color w:val="000000" w:themeColor="text1"/>
        </w:rPr>
        <w:t>FineReader</w:t>
      </w:r>
      <w:proofErr w:type="spellEnd"/>
      <w:r w:rsidR="0031161B" w:rsidRPr="005858FC">
        <w:rPr>
          <w:color w:val="000000" w:themeColor="text1"/>
        </w:rPr>
        <w:t>.</w:t>
      </w:r>
    </w:p>
    <w:p w:rsidR="007F1DBA" w:rsidRPr="005858FC" w:rsidRDefault="007F1DBA" w:rsidP="0031161B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7F1DBA" w:rsidRPr="005858FC" w:rsidRDefault="00817346" w:rsidP="00D800AD">
      <w:pPr>
        <w:pStyle w:val="21"/>
      </w:pPr>
      <w:bookmarkStart w:id="17" w:name="_Toc381106412"/>
      <w:bookmarkStart w:id="18" w:name="_Toc517771002"/>
      <w:r w:rsidRPr="005858FC">
        <w:t>Описание возможностей у</w:t>
      </w:r>
      <w:r w:rsidR="007F1DBA" w:rsidRPr="005858FC">
        <w:t>правлени</w:t>
      </w:r>
      <w:r w:rsidRPr="005858FC">
        <w:t>я</w:t>
      </w:r>
      <w:r w:rsidR="007F1DBA" w:rsidRPr="005858FC">
        <w:t xml:space="preserve"> </w:t>
      </w:r>
      <w:r w:rsidR="00F72B35" w:rsidRPr="005858FC">
        <w:t xml:space="preserve">данными </w:t>
      </w:r>
      <w:r w:rsidR="007F1DBA" w:rsidRPr="005858FC">
        <w:t>пользовател</w:t>
      </w:r>
      <w:r w:rsidR="00F72B35" w:rsidRPr="005858FC">
        <w:t>ей</w:t>
      </w:r>
      <w:r w:rsidR="00381BAD" w:rsidRPr="005858FC">
        <w:t>:</w:t>
      </w:r>
      <w:bookmarkEnd w:id="17"/>
      <w:bookmarkEnd w:id="18"/>
    </w:p>
    <w:p w:rsidR="009A4FA9" w:rsidRPr="005858FC" w:rsidRDefault="009A4FA9" w:rsidP="009A4FA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отсутствие ограничений по количеству профилей пользователей в базе программы;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создание внутренних профилей (карточек) пользователей, содержащих всю идентификационную информацию пользователей локальной сети;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интеграция с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 (возможность импорта всех идентификационных данных пользователя, хранящихся в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, в профиль пользователя; возможность автоматического создания (удаления) профилей пользователей при добавлении (удалении) записей в (из)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, </w:t>
      </w:r>
      <w:r w:rsidR="002454C1" w:rsidRPr="005858FC">
        <w:rPr>
          <w:lang w:val="ru-RU"/>
        </w:rPr>
        <w:t>автоматическое создание карточек при обнаружении ранее неизвестной пользовательской информации</w:t>
      </w:r>
      <w:r w:rsidR="006B5A89" w:rsidRPr="005858FC">
        <w:rPr>
          <w:lang w:val="ru-RU"/>
        </w:rPr>
        <w:t>,</w:t>
      </w:r>
      <w:r w:rsidR="002454C1" w:rsidRPr="005858FC">
        <w:rPr>
          <w:lang w:val="ru-RU"/>
        </w:rPr>
        <w:t xml:space="preserve"> </w:t>
      </w:r>
      <w:r w:rsidRPr="005858FC">
        <w:rPr>
          <w:lang w:val="ru-RU"/>
        </w:rPr>
        <w:t xml:space="preserve">а также автоматическая синхронизация изменений идентификационных данных пользователей в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 с их профилями</w:t>
      </w:r>
      <w:r w:rsidR="002F355D" w:rsidRPr="005858FC">
        <w:rPr>
          <w:lang w:val="ru-RU"/>
        </w:rPr>
        <w:t xml:space="preserve"> с возможностью настройки расписания синхронизации</w:t>
      </w:r>
      <w:r w:rsidRPr="005858FC">
        <w:rPr>
          <w:lang w:val="ru-RU"/>
        </w:rPr>
        <w:t>);</w:t>
      </w:r>
    </w:p>
    <w:p w:rsidR="002F355D" w:rsidRPr="005858FC" w:rsidRDefault="002F355D" w:rsidP="002F355D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 w:bidi="fa-IR"/>
        </w:rPr>
        <w:t xml:space="preserve">возможность выборочной интеграции </w:t>
      </w:r>
      <w:r w:rsidRPr="005858FC">
        <w:rPr>
          <w:lang w:val="ru-RU"/>
        </w:rPr>
        <w:t xml:space="preserve">с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 с указанием доменов (объектов доменов)</w:t>
      </w:r>
      <w:r w:rsidR="0021553D" w:rsidRPr="005858FC">
        <w:rPr>
          <w:lang w:val="ru-RU"/>
        </w:rPr>
        <w:t xml:space="preserve"> и контроллеров доменов</w:t>
      </w:r>
      <w:r w:rsidRPr="005858FC">
        <w:rPr>
          <w:lang w:val="ru-RU"/>
        </w:rPr>
        <w:t>, с которыми будет выполняться синхронизация;</w:t>
      </w:r>
    </w:p>
    <w:p w:rsidR="007F1DBA" w:rsidRPr="005858FC" w:rsidRDefault="007F1DBA" w:rsidP="002104D6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автоматической привязки идентификационных данных пользователя, отсутствующих в </w:t>
      </w:r>
      <w:proofErr w:type="spellStart"/>
      <w:r w:rsidRPr="005858FC">
        <w:rPr>
          <w:lang w:val="ru-RU"/>
        </w:rPr>
        <w:t>Active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Directory</w:t>
      </w:r>
      <w:proofErr w:type="spellEnd"/>
      <w:r w:rsidRPr="005858FC">
        <w:rPr>
          <w:lang w:val="ru-RU"/>
        </w:rPr>
        <w:t xml:space="preserve"> (используемые учетные записи </w:t>
      </w:r>
      <w:proofErr w:type="spellStart"/>
      <w:r w:rsidRPr="005858FC">
        <w:rPr>
          <w:lang w:val="ru-RU"/>
        </w:rPr>
        <w:t>Skype</w:t>
      </w:r>
      <w:proofErr w:type="spellEnd"/>
      <w:r w:rsidRPr="005858FC">
        <w:rPr>
          <w:lang w:val="ru-RU"/>
        </w:rPr>
        <w:t>,</w:t>
      </w:r>
      <w:r w:rsidR="00B02F55" w:rsidRPr="005858FC">
        <w:rPr>
          <w:lang w:val="ru-RU"/>
        </w:rPr>
        <w:t xml:space="preserve"> </w:t>
      </w:r>
      <w:r w:rsidR="004A1A4C" w:rsidRPr="005858FC">
        <w:t>Telegram</w:t>
      </w:r>
      <w:r w:rsidR="004A1A4C" w:rsidRPr="005858FC">
        <w:rPr>
          <w:lang w:val="ru-RU"/>
        </w:rPr>
        <w:t xml:space="preserve">, </w:t>
      </w:r>
      <w:r w:rsidR="00B02F55" w:rsidRPr="005858FC">
        <w:t>Viber</w:t>
      </w:r>
      <w:r w:rsidR="00B02F55" w:rsidRPr="005858FC">
        <w:rPr>
          <w:lang w:val="ru-RU"/>
        </w:rPr>
        <w:t>,</w:t>
      </w:r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Yahoo</w:t>
      </w:r>
      <w:proofErr w:type="spellEnd"/>
      <w:r w:rsidR="003F09A3" w:rsidRPr="005858FC">
        <w:rPr>
          <w:lang w:val="ru-RU"/>
        </w:rPr>
        <w:t>,</w:t>
      </w:r>
      <w:r w:rsidRPr="005858FC">
        <w:rPr>
          <w:lang w:val="ru-RU"/>
        </w:rPr>
        <w:t xml:space="preserve"> </w:t>
      </w:r>
      <w:proofErr w:type="spellStart"/>
      <w:r w:rsidR="002104D6" w:rsidRPr="005858FC">
        <w:rPr>
          <w:lang w:val="ru-RU"/>
        </w:rPr>
        <w:t>WhatsApp</w:t>
      </w:r>
      <w:proofErr w:type="spellEnd"/>
      <w:r w:rsidR="002104D6" w:rsidRPr="005858FC">
        <w:rPr>
          <w:lang w:val="ru-RU"/>
        </w:rPr>
        <w:t xml:space="preserve">, </w:t>
      </w:r>
      <w:proofErr w:type="spellStart"/>
      <w:r w:rsidR="002104D6" w:rsidRPr="005858FC">
        <w:rPr>
          <w:lang w:val="ru-RU"/>
        </w:rPr>
        <w:t>Google</w:t>
      </w:r>
      <w:proofErr w:type="spellEnd"/>
      <w:r w:rsidR="002104D6" w:rsidRPr="005858FC">
        <w:rPr>
          <w:lang w:val="ru-RU"/>
        </w:rPr>
        <w:t xml:space="preserve"> </w:t>
      </w:r>
      <w:proofErr w:type="spellStart"/>
      <w:r w:rsidR="002104D6" w:rsidRPr="005858FC">
        <w:rPr>
          <w:lang w:val="ru-RU"/>
        </w:rPr>
        <w:t>Hangouts</w:t>
      </w:r>
      <w:proofErr w:type="spellEnd"/>
      <w:r w:rsidR="002104D6" w:rsidRPr="005858FC">
        <w:rPr>
          <w:lang w:val="ru-RU"/>
        </w:rPr>
        <w:t xml:space="preserve">, </w:t>
      </w:r>
      <w:r w:rsidRPr="005858FC">
        <w:rPr>
          <w:lang w:val="ru-RU"/>
        </w:rPr>
        <w:t>номера ICQ,</w:t>
      </w:r>
      <w:r w:rsidR="002849E2" w:rsidRPr="005858FC">
        <w:rPr>
          <w:lang w:val="ru-RU"/>
        </w:rPr>
        <w:t xml:space="preserve"> </w:t>
      </w:r>
      <w:r w:rsidR="002849E2" w:rsidRPr="005858FC">
        <w:t>ID</w:t>
      </w:r>
      <w:r w:rsidR="002849E2" w:rsidRPr="005858FC">
        <w:rPr>
          <w:lang w:val="ru-RU"/>
        </w:rPr>
        <w:t xml:space="preserve"> социальных веб-сетей,</w:t>
      </w:r>
      <w:r w:rsidR="00B02F55" w:rsidRPr="005858FC">
        <w:rPr>
          <w:lang w:val="ru-RU"/>
        </w:rPr>
        <w:t xml:space="preserve"> </w:t>
      </w:r>
      <w:r w:rsidR="00B02F55" w:rsidRPr="005858FC">
        <w:t>SIP</w:t>
      </w:r>
      <w:r w:rsidR="00B02F55" w:rsidRPr="005858FC">
        <w:rPr>
          <w:lang w:val="ru-RU"/>
        </w:rPr>
        <w:t>,</w:t>
      </w:r>
      <w:r w:rsidRPr="005858FC">
        <w:rPr>
          <w:lang w:val="ru-RU"/>
        </w:rPr>
        <w:t xml:space="preserve"> адреса электронной почты</w:t>
      </w:r>
      <w:r w:rsidR="00B02F55" w:rsidRPr="005858FC">
        <w:rPr>
          <w:lang w:val="ru-RU"/>
        </w:rPr>
        <w:t>,</w:t>
      </w:r>
      <w:r w:rsidR="003F09A3" w:rsidRPr="005858FC">
        <w:rPr>
          <w:lang w:val="ru-RU"/>
        </w:rPr>
        <w:t xml:space="preserve"> включая учетные записи </w:t>
      </w:r>
      <w:r w:rsidR="003F09A3" w:rsidRPr="005858FC">
        <w:t>XMPP</w:t>
      </w:r>
      <w:r w:rsidR="003F09A3" w:rsidRPr="005858FC">
        <w:rPr>
          <w:lang w:val="ru-RU"/>
        </w:rPr>
        <w:t xml:space="preserve"> и </w:t>
      </w:r>
      <w:r w:rsidR="003F09A3" w:rsidRPr="005858FC">
        <w:t>Lync</w:t>
      </w:r>
      <w:r w:rsidR="003F09A3" w:rsidRPr="005858FC">
        <w:rPr>
          <w:lang w:val="ru-RU"/>
        </w:rPr>
        <w:t>, а также</w:t>
      </w:r>
      <w:r w:rsidRPr="005858FC">
        <w:rPr>
          <w:lang w:val="ru-RU"/>
        </w:rPr>
        <w:t xml:space="preserve"> IP-адреса</w:t>
      </w:r>
      <w:r w:rsidR="00827665" w:rsidRPr="005858FC">
        <w:rPr>
          <w:lang w:val="ru-RU"/>
        </w:rPr>
        <w:t xml:space="preserve"> и фотографии</w:t>
      </w:r>
      <w:r w:rsidRPr="005858FC">
        <w:rPr>
          <w:lang w:val="ru-RU"/>
        </w:rPr>
        <w:t>), к профилю пользователя для последующей идентификации;</w:t>
      </w:r>
    </w:p>
    <w:p w:rsidR="00637C1B" w:rsidRPr="005858FC" w:rsidRDefault="00637C1B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создания пользовательских карточек без выделения лицензий на соответствующих пользователей (например, создание карточки для внешнего пользователя с целью отслеживания его общения с внутренними абонентами; в случае увольнения сотрудника – возможность сохранения карточки пользователя для </w:t>
      </w:r>
      <w:r w:rsidR="00C03760" w:rsidRPr="005858FC">
        <w:rPr>
          <w:lang w:val="ru-RU"/>
        </w:rPr>
        <w:t xml:space="preserve">контроля его последующего общения с </w:t>
      </w:r>
      <w:r w:rsidR="0035683A" w:rsidRPr="005858FC">
        <w:rPr>
          <w:lang w:val="ru-RU"/>
        </w:rPr>
        <w:t>сотрудниками компании</w:t>
      </w:r>
      <w:r w:rsidR="00C03760" w:rsidRPr="005858FC">
        <w:rPr>
          <w:lang w:val="ru-RU"/>
        </w:rPr>
        <w:t>);</w:t>
      </w:r>
    </w:p>
    <w:p w:rsidR="007E3192" w:rsidRPr="005858FC" w:rsidRDefault="00815813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создания и редактирования пользовательских </w:t>
      </w:r>
      <w:r w:rsidR="007E3192" w:rsidRPr="005858FC">
        <w:rPr>
          <w:lang w:val="ru-RU"/>
        </w:rPr>
        <w:t>карточ</w:t>
      </w:r>
      <w:r w:rsidRPr="005858FC">
        <w:rPr>
          <w:lang w:val="ru-RU"/>
        </w:rPr>
        <w:t>ек</w:t>
      </w:r>
      <w:r w:rsidR="00BB6D35" w:rsidRPr="005858FC">
        <w:rPr>
          <w:lang w:val="ru-RU"/>
        </w:rPr>
        <w:t xml:space="preserve"> как в клиентской консоли системы, так и в консоли администратора;</w:t>
      </w:r>
    </w:p>
    <w:p w:rsidR="00946D22" w:rsidRPr="005858FC" w:rsidRDefault="00946D22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отображения пользовательских карточек как в виде линейного списка, так с разбивкой на группы и подгруппы на основании информации из </w:t>
      </w:r>
      <w:r w:rsidRPr="005858FC">
        <w:t>Active</w:t>
      </w:r>
      <w:r w:rsidRPr="005858FC">
        <w:rPr>
          <w:lang w:val="ru-RU"/>
        </w:rPr>
        <w:t xml:space="preserve"> </w:t>
      </w:r>
      <w:r w:rsidRPr="005858FC">
        <w:t>Directory</w:t>
      </w:r>
      <w:r w:rsidRPr="005858FC">
        <w:rPr>
          <w:lang w:val="ru-RU"/>
        </w:rPr>
        <w:t xml:space="preserve"> (</w:t>
      </w:r>
      <w:r w:rsidRPr="005858FC">
        <w:rPr>
          <w:lang w:val="ru-RU" w:bidi="fa-IR"/>
        </w:rPr>
        <w:t xml:space="preserve">с учетом </w:t>
      </w:r>
      <w:r w:rsidRPr="005858FC">
        <w:rPr>
          <w:lang w:bidi="fa-IR"/>
        </w:rPr>
        <w:t>Organizational</w:t>
      </w:r>
      <w:r w:rsidRPr="005858FC">
        <w:rPr>
          <w:lang w:val="ru-RU" w:bidi="fa-IR"/>
        </w:rPr>
        <w:t xml:space="preserve"> </w:t>
      </w:r>
      <w:r w:rsidRPr="005858FC">
        <w:rPr>
          <w:lang w:bidi="fa-IR"/>
        </w:rPr>
        <w:t>Units</w:t>
      </w:r>
      <w:r w:rsidRPr="005858FC">
        <w:rPr>
          <w:lang w:val="ru-RU"/>
        </w:rPr>
        <w:t>)</w:t>
      </w:r>
      <w:r w:rsidRPr="005858FC">
        <w:rPr>
          <w:lang w:val="ru-RU" w:bidi="fa-IR"/>
        </w:rPr>
        <w:t>, либо на основании произвольно задаваемых параметров</w:t>
      </w:r>
      <w:r w:rsidR="004207DA" w:rsidRPr="005858FC">
        <w:rPr>
          <w:lang w:val="ru-RU" w:bidi="fa-IR"/>
        </w:rPr>
        <w:t xml:space="preserve"> в карточках пользователей</w:t>
      </w:r>
      <w:r w:rsidRPr="005858FC">
        <w:rPr>
          <w:lang w:val="ru-RU" w:bidi="fa-IR"/>
        </w:rPr>
        <w:t xml:space="preserve"> (</w:t>
      </w:r>
      <w:r w:rsidR="00D00F2B" w:rsidRPr="005858FC">
        <w:rPr>
          <w:lang w:val="ru-RU" w:bidi="fa-IR"/>
        </w:rPr>
        <w:t xml:space="preserve">произвольная </w:t>
      </w:r>
      <w:r w:rsidR="004207DA" w:rsidRPr="005858FC">
        <w:rPr>
          <w:lang w:val="ru-RU" w:bidi="fa-IR"/>
        </w:rPr>
        <w:t>группировка по организациям/отделам</w:t>
      </w:r>
      <w:r w:rsidRPr="005858FC">
        <w:rPr>
          <w:lang w:val="ru-RU" w:bidi="fa-IR"/>
        </w:rPr>
        <w:t>)</w:t>
      </w:r>
      <w:r w:rsidR="004207DA" w:rsidRPr="005858FC">
        <w:rPr>
          <w:lang w:val="ru-RU" w:bidi="fa-IR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 xml:space="preserve">возможность разграничения прав доступа к системе </w:t>
      </w:r>
      <w:r w:rsidR="003F25F0" w:rsidRPr="005858FC">
        <w:rPr>
          <w:lang w:val="ru-RU"/>
        </w:rPr>
        <w:t xml:space="preserve">и ее компонентам </w:t>
      </w:r>
      <w:r w:rsidRPr="005858FC">
        <w:rPr>
          <w:lang w:val="ru-RU"/>
        </w:rPr>
        <w:t xml:space="preserve">для различных пользователей </w:t>
      </w:r>
      <w:r w:rsidR="007E3192" w:rsidRPr="005858FC">
        <w:rPr>
          <w:lang w:val="ru-RU"/>
        </w:rPr>
        <w:t xml:space="preserve">с назначением ролей </w:t>
      </w:r>
      <w:r w:rsidRPr="005858FC">
        <w:rPr>
          <w:lang w:val="ru-RU"/>
        </w:rPr>
        <w:t xml:space="preserve">(например, </w:t>
      </w:r>
      <w:r w:rsidR="00BB6D35" w:rsidRPr="005858FC">
        <w:rPr>
          <w:lang w:val="ru-RU"/>
        </w:rPr>
        <w:t>«</w:t>
      </w:r>
      <w:r w:rsidRPr="005858FC">
        <w:rPr>
          <w:lang w:val="ru-RU"/>
        </w:rPr>
        <w:t>системн</w:t>
      </w:r>
      <w:r w:rsidR="00BB6D35" w:rsidRPr="005858FC">
        <w:rPr>
          <w:lang w:val="ru-RU"/>
        </w:rPr>
        <w:t>ый</w:t>
      </w:r>
      <w:r w:rsidRPr="005858FC">
        <w:rPr>
          <w:lang w:val="ru-RU"/>
        </w:rPr>
        <w:t xml:space="preserve"> администратор</w:t>
      </w:r>
      <w:r w:rsidR="00BB6D35" w:rsidRPr="005858FC">
        <w:rPr>
          <w:lang w:val="ru-RU"/>
        </w:rPr>
        <w:t>» -</w:t>
      </w:r>
      <w:r w:rsidRPr="005858FC">
        <w:rPr>
          <w:lang w:val="ru-RU"/>
        </w:rPr>
        <w:t xml:space="preserve"> </w:t>
      </w:r>
      <w:r w:rsidR="00BB6D35" w:rsidRPr="005858FC">
        <w:rPr>
          <w:lang w:val="ru-RU"/>
        </w:rPr>
        <w:t xml:space="preserve">доступ </w:t>
      </w:r>
      <w:r w:rsidRPr="005858FC">
        <w:rPr>
          <w:lang w:val="ru-RU"/>
        </w:rPr>
        <w:t xml:space="preserve">только к изменению технических параметров системы – без доступа к просмотру перехваченной информации; </w:t>
      </w:r>
      <w:r w:rsidR="00BB6D35" w:rsidRPr="005858FC">
        <w:rPr>
          <w:lang w:val="ru-RU"/>
        </w:rPr>
        <w:t>«</w:t>
      </w:r>
      <w:r w:rsidRPr="005858FC">
        <w:rPr>
          <w:lang w:val="ru-RU"/>
        </w:rPr>
        <w:t>руководител</w:t>
      </w:r>
      <w:r w:rsidR="00BB6D35" w:rsidRPr="005858FC">
        <w:rPr>
          <w:lang w:val="ru-RU"/>
        </w:rPr>
        <w:t>ь</w:t>
      </w:r>
      <w:r w:rsidRPr="005858FC">
        <w:rPr>
          <w:lang w:val="ru-RU"/>
        </w:rPr>
        <w:t xml:space="preserve"> подразделения</w:t>
      </w:r>
      <w:r w:rsidR="00BB6D35" w:rsidRPr="005858FC">
        <w:rPr>
          <w:lang w:val="ru-RU"/>
        </w:rPr>
        <w:t>» -</w:t>
      </w:r>
      <w:r w:rsidRPr="005858FC">
        <w:rPr>
          <w:lang w:val="ru-RU"/>
        </w:rPr>
        <w:t xml:space="preserve"> </w:t>
      </w:r>
      <w:r w:rsidR="00BB6D35" w:rsidRPr="005858FC">
        <w:rPr>
          <w:lang w:val="ru-RU"/>
        </w:rPr>
        <w:t xml:space="preserve">доступ </w:t>
      </w:r>
      <w:r w:rsidRPr="005858FC">
        <w:rPr>
          <w:lang w:val="ru-RU"/>
        </w:rPr>
        <w:t>только к просмотру информации об активности определенных сотрудников – без доступа к просмотру информации об инцидентах или о</w:t>
      </w:r>
      <w:r w:rsidR="00BB6D35" w:rsidRPr="005858FC">
        <w:rPr>
          <w:lang w:val="ru-RU"/>
        </w:rPr>
        <w:t>б активности других сотрудников; «офицер безопасности» - доступ только к политикам безопасности и инцидентам – без доступа к просмотру информации об активности сотрудников,</w:t>
      </w:r>
      <w:r w:rsidRPr="005858FC">
        <w:rPr>
          <w:lang w:val="ru-RU"/>
        </w:rPr>
        <w:t xml:space="preserve"> и т.п.) с использованием системы аутентификации пользователей;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аутентификации пользователей, работающих с системой, на основании их учетных записей </w:t>
      </w:r>
      <w:proofErr w:type="spellStart"/>
      <w:r w:rsidRPr="005858FC">
        <w:rPr>
          <w:lang w:val="ru-RU"/>
        </w:rPr>
        <w:t>Windows</w:t>
      </w:r>
      <w:proofErr w:type="spellEnd"/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аутентификации пользователей, работающих с системой, на основании внутренних учетных записей (с запросом имени и пароля пользователя при входе в систему);</w:t>
      </w:r>
    </w:p>
    <w:p w:rsidR="002B69D4" w:rsidRPr="005858FC" w:rsidRDefault="002B69D4" w:rsidP="002B69D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политика сложности и срока действия паролей в режиме внутренней аутентификации;</w:t>
      </w:r>
    </w:p>
    <w:p w:rsidR="00C439FB" w:rsidRPr="005858FC" w:rsidRDefault="007F1DBA" w:rsidP="002B69D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отправки администратору уведомлений по электронной почте о системных событиях (системные</w:t>
      </w:r>
      <w:r w:rsidR="00817346" w:rsidRPr="005858FC">
        <w:rPr>
          <w:lang w:val="ru-RU"/>
        </w:rPr>
        <w:t xml:space="preserve"> ошибки, предупреждения и т.д.)</w:t>
      </w:r>
      <w:r w:rsidR="00C439FB" w:rsidRPr="005858FC">
        <w:rPr>
          <w:lang w:val="ru-RU"/>
        </w:rPr>
        <w:t>;</w:t>
      </w:r>
    </w:p>
    <w:p w:rsidR="007F1DBA" w:rsidRPr="005858FC" w:rsidRDefault="00C439FB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ведение журнала (лога) </w:t>
      </w:r>
      <w:r w:rsidR="00946D22" w:rsidRPr="005858FC">
        <w:rPr>
          <w:lang w:val="ru-RU"/>
        </w:rPr>
        <w:t>действий пользователей, работающих с системой</w:t>
      </w:r>
      <w:r w:rsidR="00817346" w:rsidRPr="005858FC">
        <w:rPr>
          <w:lang w:val="ru-RU"/>
        </w:rPr>
        <w:t>.</w:t>
      </w:r>
    </w:p>
    <w:p w:rsidR="00974237" w:rsidRPr="005858FC" w:rsidRDefault="00974237" w:rsidP="00A17D7A">
      <w:pPr>
        <w:pStyle w:val="21"/>
      </w:pPr>
    </w:p>
    <w:p w:rsidR="00817346" w:rsidRPr="005858FC" w:rsidRDefault="00817346" w:rsidP="008F3C86">
      <w:pPr>
        <w:pStyle w:val="1"/>
        <w:numPr>
          <w:ilvl w:val="0"/>
          <w:numId w:val="0"/>
        </w:numPr>
        <w:ind w:left="1145"/>
      </w:pPr>
      <w:bookmarkStart w:id="19" w:name="_Toc381106413"/>
      <w:bookmarkStart w:id="20" w:name="_Toc517771003"/>
      <w:bookmarkEnd w:id="9"/>
      <w:r w:rsidRPr="005858FC">
        <w:t>Контролируемые каналы утечки</w:t>
      </w:r>
      <w:bookmarkEnd w:id="19"/>
      <w:bookmarkEnd w:id="20"/>
    </w:p>
    <w:p w:rsidR="00817346" w:rsidRPr="005858FC" w:rsidRDefault="00817346" w:rsidP="008D3982">
      <w:pPr>
        <w:keepNext/>
      </w:pPr>
    </w:p>
    <w:p w:rsidR="00817346" w:rsidRPr="005858FC" w:rsidRDefault="00817346" w:rsidP="009321E4">
      <w:pPr>
        <w:pStyle w:val="a4"/>
        <w:suppressAutoHyphens/>
        <w:ind w:left="0"/>
        <w:contextualSpacing/>
        <w:outlineLvl w:val="1"/>
        <w:rPr>
          <w:vanish/>
          <w:lang w:val="ru-RU"/>
        </w:rPr>
      </w:pPr>
    </w:p>
    <w:p w:rsidR="007F1DBA" w:rsidRPr="005858FC" w:rsidRDefault="007F1DBA" w:rsidP="00D800AD">
      <w:pPr>
        <w:pStyle w:val="21"/>
      </w:pPr>
      <w:bookmarkStart w:id="21" w:name="_Toc381106414"/>
      <w:bookmarkStart w:id="22" w:name="_Toc517771004"/>
      <w:r w:rsidRPr="005858FC">
        <w:t>Контроль отправки информаци</w:t>
      </w:r>
      <w:r w:rsidR="00817346" w:rsidRPr="005858FC">
        <w:t>и посредством электронной почты, включая следующие возможности:</w:t>
      </w:r>
      <w:bookmarkEnd w:id="21"/>
      <w:bookmarkEnd w:id="22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централизованн</w:t>
      </w:r>
      <w:r w:rsidR="000B57E6" w:rsidRPr="005858FC">
        <w:rPr>
          <w:lang w:val="ru-RU"/>
        </w:rPr>
        <w:t>ый</w:t>
      </w:r>
      <w:r w:rsidRPr="005858FC">
        <w:rPr>
          <w:lang w:val="ru-RU"/>
        </w:rPr>
        <w:t xml:space="preserve"> перехват почтовых сообщений посредством </w:t>
      </w:r>
      <w:proofErr w:type="spellStart"/>
      <w:r w:rsidRPr="005858FC">
        <w:rPr>
          <w:lang w:val="ru-RU"/>
        </w:rPr>
        <w:t>зеркалирования</w:t>
      </w:r>
      <w:proofErr w:type="spellEnd"/>
      <w:r w:rsidRPr="005858FC">
        <w:rPr>
          <w:lang w:val="ru-RU"/>
        </w:rPr>
        <w:t xml:space="preserve"> трафика на сетевом коммутаторе (для нешифрованных протоколов</w:t>
      </w:r>
      <w:r w:rsidR="004C1AC8" w:rsidRPr="005858FC">
        <w:rPr>
          <w:lang w:val="ru-RU"/>
        </w:rPr>
        <w:t xml:space="preserve"> – </w:t>
      </w:r>
      <w:r w:rsidR="004C1AC8" w:rsidRPr="005858FC">
        <w:t>POP</w:t>
      </w:r>
      <w:r w:rsidR="004C1AC8" w:rsidRPr="005858FC">
        <w:rPr>
          <w:lang w:val="ru-RU"/>
        </w:rPr>
        <w:t xml:space="preserve">3, </w:t>
      </w:r>
      <w:r w:rsidR="004C1AC8" w:rsidRPr="005858FC">
        <w:t>SMTP</w:t>
      </w:r>
      <w:r w:rsidR="004C1AC8" w:rsidRPr="005858FC">
        <w:rPr>
          <w:lang w:val="ru-RU"/>
        </w:rPr>
        <w:t xml:space="preserve">, </w:t>
      </w:r>
      <w:r w:rsidR="004C1AC8" w:rsidRPr="005858FC">
        <w:t>IMAP</w:t>
      </w:r>
      <w:r w:rsidR="004C1AC8" w:rsidRPr="005858FC">
        <w:rPr>
          <w:lang w:val="ru-RU"/>
        </w:rPr>
        <w:t xml:space="preserve">, </w:t>
      </w:r>
      <w:r w:rsidR="004C1AC8" w:rsidRPr="005858FC">
        <w:t>MAPI</w:t>
      </w:r>
      <w:r w:rsidRPr="005858FC">
        <w:rPr>
          <w:lang w:val="ru-RU"/>
        </w:rPr>
        <w:t>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 почтовых сообщений агентами, установленными на рабочие станции пользователей (для нешифрованных и шифрованных (SSL) протоколов</w:t>
      </w:r>
      <w:r w:rsidR="007E3192" w:rsidRPr="005858FC">
        <w:rPr>
          <w:lang w:val="ru-RU"/>
        </w:rPr>
        <w:t xml:space="preserve"> </w:t>
      </w:r>
      <w:r w:rsidR="005E76C8" w:rsidRPr="005858FC">
        <w:rPr>
          <w:lang w:val="ru-RU"/>
        </w:rPr>
        <w:t>–</w:t>
      </w:r>
      <w:r w:rsidR="007E3192" w:rsidRPr="005858FC">
        <w:rPr>
          <w:lang w:val="ru-RU"/>
        </w:rPr>
        <w:t xml:space="preserve"> </w:t>
      </w:r>
      <w:r w:rsidR="005E76C8" w:rsidRPr="005858FC">
        <w:t>POP</w:t>
      </w:r>
      <w:r w:rsidR="005E76C8" w:rsidRPr="005858FC">
        <w:rPr>
          <w:lang w:val="ru-RU"/>
        </w:rPr>
        <w:t xml:space="preserve">3, </w:t>
      </w:r>
      <w:r w:rsidR="005E76C8" w:rsidRPr="005858FC">
        <w:t>SMTP</w:t>
      </w:r>
      <w:r w:rsidR="005E76C8" w:rsidRPr="005858FC">
        <w:rPr>
          <w:lang w:val="ru-RU"/>
        </w:rPr>
        <w:t xml:space="preserve">, </w:t>
      </w:r>
      <w:r w:rsidR="005E76C8" w:rsidRPr="005858FC">
        <w:t>MAPI</w:t>
      </w:r>
      <w:r w:rsidR="005E76C8" w:rsidRPr="005858FC">
        <w:rPr>
          <w:lang w:val="ru-RU" w:bidi="fa-IR"/>
        </w:rPr>
        <w:t xml:space="preserve"> плюс шифрованные аналоги</w:t>
      </w:r>
      <w:r w:rsidRPr="005858FC">
        <w:rPr>
          <w:lang w:val="ru-RU"/>
        </w:rPr>
        <w:t>);</w:t>
      </w:r>
    </w:p>
    <w:p w:rsidR="00284926" w:rsidRPr="005858FC" w:rsidRDefault="00172B75" w:rsidP="00284926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</w:t>
      </w:r>
      <w:r w:rsidR="00817F48" w:rsidRPr="005858FC">
        <w:rPr>
          <w:lang w:val="ru-RU"/>
        </w:rPr>
        <w:t xml:space="preserve">агентами </w:t>
      </w:r>
      <w:r w:rsidRPr="005858FC">
        <w:rPr>
          <w:lang w:val="ru-RU"/>
        </w:rPr>
        <w:t xml:space="preserve">почтовых сообщений, переданных посредством почтовых программ с поддержкой </w:t>
      </w:r>
      <w:r w:rsidR="00284926" w:rsidRPr="005858FC">
        <w:rPr>
          <w:lang w:val="ru-RU"/>
        </w:rPr>
        <w:t>стандарта защищённой электронной почты S/MIME</w:t>
      </w:r>
      <w:r w:rsidRPr="005858FC">
        <w:rPr>
          <w:lang w:val="ru-RU"/>
        </w:rPr>
        <w:t>, при этом обеспечивается автоматическая расшифровка содержимого письма</w:t>
      </w:r>
      <w:r w:rsidR="00284926"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почтовых сообщений путем интеграции с почтовыми серверами </w:t>
      </w:r>
      <w:r w:rsidR="005E76C8" w:rsidRPr="005858FC">
        <w:rPr>
          <w:lang w:val="ru-RU"/>
        </w:rPr>
        <w:t>по</w:t>
      </w:r>
      <w:r w:rsidRPr="005858FC">
        <w:rPr>
          <w:lang w:val="ru-RU"/>
        </w:rPr>
        <w:t xml:space="preserve"> протокол</w:t>
      </w:r>
      <w:r w:rsidR="005E76C8" w:rsidRPr="005858FC">
        <w:rPr>
          <w:lang w:val="ru-RU"/>
        </w:rPr>
        <w:t>ам</w:t>
      </w:r>
      <w:r w:rsidRPr="005858FC">
        <w:rPr>
          <w:lang w:val="ru-RU"/>
        </w:rPr>
        <w:t xml:space="preserve"> POP3, SMTP</w:t>
      </w:r>
      <w:r w:rsidR="009A2F81" w:rsidRPr="005858FC">
        <w:rPr>
          <w:lang w:val="ru-RU"/>
        </w:rPr>
        <w:t xml:space="preserve">, </w:t>
      </w:r>
      <w:r w:rsidR="009A2F81" w:rsidRPr="005858FC">
        <w:t>IMAP</w:t>
      </w:r>
      <w:r w:rsidRPr="005858FC">
        <w:rPr>
          <w:lang w:val="ru-RU"/>
        </w:rPr>
        <w:t xml:space="preserve"> (на выбор)</w:t>
      </w:r>
      <w:r w:rsidR="005E76C8" w:rsidRPr="005858FC">
        <w:rPr>
          <w:lang w:val="ru-RU"/>
        </w:rPr>
        <w:t>, при этом система обеспечива</w:t>
      </w:r>
      <w:r w:rsidR="00DD6290" w:rsidRPr="005858FC">
        <w:rPr>
          <w:lang w:val="ru-RU"/>
        </w:rPr>
        <w:t>ет</w:t>
      </w:r>
      <w:r w:rsidR="005E76C8" w:rsidRPr="005858FC">
        <w:rPr>
          <w:lang w:val="ru-RU"/>
        </w:rPr>
        <w:t xml:space="preserve"> возможности интеграции с почтовыми серверами на базе </w:t>
      </w:r>
      <w:r w:rsidR="005E76C8" w:rsidRPr="005858FC">
        <w:t>Microsoft</w:t>
      </w:r>
      <w:r w:rsidR="005E76C8" w:rsidRPr="005858FC">
        <w:rPr>
          <w:lang w:val="ru-RU"/>
        </w:rPr>
        <w:t xml:space="preserve"> </w:t>
      </w:r>
      <w:r w:rsidR="005E76C8" w:rsidRPr="005858FC">
        <w:t>Exchange</w:t>
      </w:r>
      <w:r w:rsidR="005E76C8" w:rsidRPr="005858FC">
        <w:rPr>
          <w:lang w:val="ru-RU"/>
        </w:rPr>
        <w:t xml:space="preserve">, </w:t>
      </w:r>
      <w:r w:rsidR="005E76C8" w:rsidRPr="005858FC">
        <w:t>IBM</w:t>
      </w:r>
      <w:r w:rsidR="005E76C8" w:rsidRPr="005858FC">
        <w:rPr>
          <w:lang w:val="ru-RU"/>
        </w:rPr>
        <w:t xml:space="preserve"> </w:t>
      </w:r>
      <w:r w:rsidR="005E76C8" w:rsidRPr="005858FC">
        <w:t>Lotus</w:t>
      </w:r>
      <w:r w:rsidR="005E76C8" w:rsidRPr="005858FC">
        <w:rPr>
          <w:lang w:val="ru-RU"/>
        </w:rPr>
        <w:t xml:space="preserve"> </w:t>
      </w:r>
      <w:r w:rsidR="005E76C8" w:rsidRPr="005858FC">
        <w:t>Domino</w:t>
      </w:r>
      <w:r w:rsidR="005E76C8" w:rsidRPr="005858FC">
        <w:rPr>
          <w:lang w:val="ru-RU"/>
        </w:rPr>
        <w:t xml:space="preserve">, </w:t>
      </w:r>
      <w:r w:rsidR="005E76C8" w:rsidRPr="005858FC">
        <w:t>Postfix</w:t>
      </w:r>
      <w:r w:rsidR="005E76C8" w:rsidRPr="005858FC">
        <w:rPr>
          <w:lang w:val="ru-RU"/>
        </w:rPr>
        <w:t xml:space="preserve">, </w:t>
      </w:r>
      <w:proofErr w:type="spellStart"/>
      <w:r w:rsidR="005E76C8" w:rsidRPr="005858FC">
        <w:t>Sendmail</w:t>
      </w:r>
      <w:proofErr w:type="spellEnd"/>
      <w:r w:rsidR="005E76C8" w:rsidRPr="005858FC">
        <w:rPr>
          <w:lang w:val="ru-RU"/>
        </w:rPr>
        <w:t xml:space="preserve"> </w:t>
      </w:r>
      <w:r w:rsidR="005E76C8" w:rsidRPr="005858FC">
        <w:rPr>
          <w:lang w:val="ru-RU" w:bidi="fa-IR"/>
        </w:rPr>
        <w:t>и др.</w:t>
      </w:r>
      <w:r w:rsidRPr="005858FC">
        <w:rPr>
          <w:lang w:val="ru-RU"/>
        </w:rPr>
        <w:t>;</w:t>
      </w:r>
      <w:r w:rsidR="007E3192" w:rsidRPr="005858FC">
        <w:rPr>
          <w:lang w:val="ru-RU"/>
        </w:rPr>
        <w:t xml:space="preserve"> </w:t>
      </w:r>
    </w:p>
    <w:p w:rsidR="000B57E6" w:rsidRPr="005858FC" w:rsidRDefault="000B57E6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почтовых сообщений между </w:t>
      </w:r>
      <w:r w:rsidRPr="005858FC">
        <w:t>Microsoft</w:t>
      </w:r>
      <w:r w:rsidRPr="005858FC">
        <w:rPr>
          <w:lang w:val="ru-RU"/>
        </w:rPr>
        <w:t xml:space="preserve"> </w:t>
      </w:r>
      <w:r w:rsidRPr="005858FC">
        <w:t>Outlook</w:t>
      </w:r>
      <w:r w:rsidRPr="005858FC">
        <w:rPr>
          <w:lang w:val="ru-RU"/>
        </w:rPr>
        <w:t xml:space="preserve"> и </w:t>
      </w:r>
      <w:r w:rsidRPr="005858FC">
        <w:t>Microsoft</w:t>
      </w:r>
      <w:r w:rsidRPr="005858FC">
        <w:rPr>
          <w:lang w:val="ru-RU"/>
        </w:rPr>
        <w:t xml:space="preserve"> </w:t>
      </w:r>
      <w:r w:rsidRPr="005858FC">
        <w:t>Exchange</w:t>
      </w:r>
      <w:r w:rsidRPr="005858FC">
        <w:rPr>
          <w:lang w:val="ru-RU"/>
        </w:rPr>
        <w:t xml:space="preserve"> </w:t>
      </w:r>
      <w:r w:rsidRPr="005858FC">
        <w:t>Server</w:t>
      </w:r>
      <w:r w:rsidRPr="005858FC">
        <w:rPr>
          <w:lang w:val="ru-RU"/>
        </w:rPr>
        <w:t xml:space="preserve"> по протоколу </w:t>
      </w:r>
      <w:r w:rsidRPr="005858FC">
        <w:t>MAPI</w:t>
      </w:r>
      <w:r w:rsidRPr="005858FC">
        <w:rPr>
          <w:lang w:val="ru-RU"/>
        </w:rPr>
        <w:t xml:space="preserve"> (в том числе с использованием шифрования) путем интеграции с </w:t>
      </w:r>
      <w:r w:rsidRPr="005858FC">
        <w:t>Microsoft</w:t>
      </w:r>
      <w:r w:rsidRPr="005858FC">
        <w:rPr>
          <w:lang w:val="ru-RU"/>
        </w:rPr>
        <w:t xml:space="preserve"> </w:t>
      </w:r>
      <w:r w:rsidRPr="005858FC">
        <w:t>Outlook</w:t>
      </w:r>
      <w:r w:rsidRPr="005858FC">
        <w:rPr>
          <w:lang w:val="ru-RU"/>
        </w:rPr>
        <w:t>;</w:t>
      </w:r>
    </w:p>
    <w:p w:rsidR="00EA6BAD" w:rsidRPr="005858FC" w:rsidRDefault="007F1DBA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перехват и анализ почтовых сообщений, отправленных </w:t>
      </w:r>
      <w:r w:rsidR="00EA6BAD" w:rsidRPr="005858FC">
        <w:rPr>
          <w:color w:val="000000" w:themeColor="text1"/>
          <w:lang w:val="ru-RU"/>
        </w:rPr>
        <w:t xml:space="preserve">либо полученных </w:t>
      </w:r>
      <w:r w:rsidRPr="005858FC">
        <w:rPr>
          <w:color w:val="000000" w:themeColor="text1"/>
          <w:lang w:val="ru-RU"/>
        </w:rPr>
        <w:t xml:space="preserve">при помощи почтовых веб-сервисов </w:t>
      </w:r>
      <w:r w:rsidR="007E3192" w:rsidRPr="005858FC">
        <w:rPr>
          <w:color w:val="000000" w:themeColor="text1"/>
          <w:lang w:val="ru-RU"/>
        </w:rPr>
        <w:t xml:space="preserve">по </w:t>
      </w:r>
      <w:r w:rsidR="00735F0F" w:rsidRPr="005858FC">
        <w:rPr>
          <w:color w:val="000000" w:themeColor="text1"/>
          <w:lang w:val="ru-RU"/>
        </w:rPr>
        <w:t>протоколу HTTP(S)</w:t>
      </w:r>
      <w:r w:rsidR="00C01D00" w:rsidRPr="005858FC">
        <w:rPr>
          <w:color w:val="000000" w:themeColor="text1"/>
          <w:lang w:val="ru-RU"/>
        </w:rPr>
        <w:t xml:space="preserve"> </w:t>
      </w:r>
      <w:r w:rsidR="00EA6BAD" w:rsidRPr="005858FC">
        <w:rPr>
          <w:color w:val="000000" w:themeColor="text1"/>
          <w:lang w:val="ru-RU"/>
        </w:rPr>
        <w:t>(</w:t>
      </w:r>
      <w:proofErr w:type="spellStart"/>
      <w:r w:rsidR="00EA6BAD" w:rsidRPr="005858FC">
        <w:rPr>
          <w:color w:val="000000" w:themeColor="text1"/>
          <w:lang w:val="ru-RU"/>
        </w:rPr>
        <w:t>yandex</w:t>
      </w:r>
      <w:proofErr w:type="spellEnd"/>
      <w:r w:rsidR="00EA6BAD" w:rsidRPr="005858FC">
        <w:rPr>
          <w:color w:val="000000" w:themeColor="text1"/>
          <w:lang w:val="ru-RU"/>
        </w:rPr>
        <w:t xml:space="preserve">, mail.ru, </w:t>
      </w:r>
      <w:proofErr w:type="spellStart"/>
      <w:r w:rsidR="00EA6BAD" w:rsidRPr="005858FC">
        <w:rPr>
          <w:color w:val="000000" w:themeColor="text1"/>
          <w:lang w:val="ru-RU"/>
        </w:rPr>
        <w:t>rambler</w:t>
      </w:r>
      <w:proofErr w:type="spellEnd"/>
      <w:r w:rsidR="00EA6BAD" w:rsidRPr="005858FC">
        <w:rPr>
          <w:color w:val="000000" w:themeColor="text1"/>
          <w:lang w:val="ru-RU"/>
        </w:rPr>
        <w:t xml:space="preserve">, </w:t>
      </w:r>
      <w:proofErr w:type="spellStart"/>
      <w:r w:rsidR="00EA6BAD" w:rsidRPr="005858FC">
        <w:rPr>
          <w:color w:val="000000" w:themeColor="text1"/>
          <w:lang w:val="ru-RU"/>
        </w:rPr>
        <w:t>gmail</w:t>
      </w:r>
      <w:proofErr w:type="spellEnd"/>
      <w:r w:rsidR="00EA6BAD" w:rsidRPr="005858FC">
        <w:rPr>
          <w:color w:val="000000" w:themeColor="text1"/>
          <w:lang w:val="ru-RU"/>
        </w:rPr>
        <w:t xml:space="preserve">, </w:t>
      </w:r>
      <w:proofErr w:type="spellStart"/>
      <w:r w:rsidR="00EA6BAD" w:rsidRPr="005858FC">
        <w:rPr>
          <w:color w:val="000000" w:themeColor="text1"/>
          <w:lang w:val="ru-RU"/>
        </w:rPr>
        <w:t>yahoo</w:t>
      </w:r>
      <w:proofErr w:type="spellEnd"/>
      <w:r w:rsidR="00EA6BAD" w:rsidRPr="005858FC">
        <w:rPr>
          <w:color w:val="000000" w:themeColor="text1"/>
          <w:lang w:val="ru-RU"/>
        </w:rPr>
        <w:t xml:space="preserve">, </w:t>
      </w:r>
      <w:proofErr w:type="spellStart"/>
      <w:r w:rsidR="00EA6BAD" w:rsidRPr="005858FC">
        <w:rPr>
          <w:color w:val="000000" w:themeColor="text1"/>
          <w:lang w:val="ru-RU"/>
        </w:rPr>
        <w:t>hotmail</w:t>
      </w:r>
      <w:proofErr w:type="spellEnd"/>
      <w:r w:rsidR="00EA6BAD" w:rsidRPr="005858FC">
        <w:rPr>
          <w:color w:val="000000" w:themeColor="text1"/>
          <w:lang w:val="ru-RU"/>
        </w:rPr>
        <w:t xml:space="preserve"> и т.д.);</w:t>
      </w:r>
    </w:p>
    <w:p w:rsidR="007E3192" w:rsidRPr="005858FC" w:rsidRDefault="005E76C8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 и анализ файлов-</w:t>
      </w:r>
      <w:r w:rsidR="007E3192" w:rsidRPr="005858FC">
        <w:rPr>
          <w:lang w:val="ru-RU"/>
        </w:rPr>
        <w:t>вложени</w:t>
      </w:r>
      <w:r w:rsidRPr="005858FC">
        <w:rPr>
          <w:lang w:val="ru-RU"/>
        </w:rPr>
        <w:t>й почтовых сообще</w:t>
      </w:r>
      <w:r w:rsidR="00FC1808" w:rsidRPr="005858FC">
        <w:rPr>
          <w:lang w:val="ru-RU"/>
        </w:rPr>
        <w:t>ний;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почтовых сообщений</w:t>
      </w:r>
      <w:r w:rsidR="007361CA" w:rsidRPr="005858FC">
        <w:rPr>
          <w:lang w:val="ru-RU"/>
        </w:rPr>
        <w:t xml:space="preserve"> и почтовых вложений,</w:t>
      </w:r>
      <w:r w:rsidRPr="005858FC">
        <w:rPr>
          <w:lang w:val="ru-RU"/>
        </w:rPr>
        <w:t xml:space="preserve">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6325D1" w:rsidRPr="005858FC" w:rsidRDefault="006325D1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блокировк</w:t>
      </w:r>
      <w:r w:rsidR="000B57E6" w:rsidRPr="005858FC">
        <w:rPr>
          <w:lang w:val="ru-RU"/>
        </w:rPr>
        <w:t>а</w:t>
      </w:r>
      <w:r w:rsidRPr="005858FC">
        <w:rPr>
          <w:lang w:val="ru-RU"/>
        </w:rPr>
        <w:t xml:space="preserve"> </w:t>
      </w:r>
      <w:r w:rsidR="00FC1808" w:rsidRPr="005858FC">
        <w:rPr>
          <w:lang w:val="ru-RU"/>
        </w:rPr>
        <w:t>агентским модулем</w:t>
      </w:r>
      <w:r w:rsidRPr="005858FC">
        <w:rPr>
          <w:lang w:val="ru-RU"/>
        </w:rPr>
        <w:t xml:space="preserve"> исходящих почтовых сообщений по протоколу </w:t>
      </w:r>
      <w:r w:rsidRPr="005858FC">
        <w:t>SMTP</w:t>
      </w:r>
      <w:r w:rsidRPr="005858FC">
        <w:rPr>
          <w:lang w:val="ru-RU"/>
        </w:rPr>
        <w:t>(</w:t>
      </w:r>
      <w:r w:rsidRPr="005858FC">
        <w:t>S</w:t>
      </w:r>
      <w:r w:rsidRPr="005858FC">
        <w:rPr>
          <w:lang w:val="ru-RU"/>
        </w:rPr>
        <w:t>)</w:t>
      </w:r>
      <w:r w:rsidR="00C65EAF" w:rsidRPr="005858FC">
        <w:rPr>
          <w:lang w:val="ru-RU"/>
        </w:rPr>
        <w:t>,</w:t>
      </w:r>
      <w:r w:rsidR="006D37D0" w:rsidRPr="005858FC">
        <w:rPr>
          <w:lang w:val="ru-RU"/>
        </w:rPr>
        <w:t xml:space="preserve"> HTTP(</w:t>
      </w:r>
      <w:r w:rsidR="006D37D0" w:rsidRPr="005858FC">
        <w:t>S</w:t>
      </w:r>
      <w:r w:rsidR="006D37D0" w:rsidRPr="005858FC">
        <w:rPr>
          <w:lang w:val="ru-RU"/>
        </w:rPr>
        <w:t>),</w:t>
      </w:r>
      <w:r w:rsidR="000B57E6" w:rsidRPr="005858FC">
        <w:rPr>
          <w:lang w:val="ru-RU"/>
        </w:rPr>
        <w:t xml:space="preserve"> </w:t>
      </w:r>
      <w:r w:rsidR="000B57E6" w:rsidRPr="005858FC">
        <w:t>MAPI</w:t>
      </w:r>
      <w:r w:rsidR="000B57E6" w:rsidRPr="005858FC">
        <w:rPr>
          <w:lang w:val="ru-RU"/>
        </w:rPr>
        <w:t xml:space="preserve"> </w:t>
      </w:r>
      <w:r w:rsidRPr="005858FC">
        <w:rPr>
          <w:lang w:val="ru-RU"/>
        </w:rPr>
        <w:t xml:space="preserve">на основании заданных политик безопасности </w:t>
      </w:r>
      <w:r w:rsidRPr="005858FC">
        <w:rPr>
          <w:lang w:val="ru-RU" w:bidi="fa-IR"/>
        </w:rPr>
        <w:t>с использованием контентного и атрибутивного анализа сообщений;</w:t>
      </w:r>
    </w:p>
    <w:p w:rsidR="00817F48" w:rsidRPr="005858FC" w:rsidRDefault="00817F48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 w:bidi="fa-IR"/>
        </w:rPr>
        <w:lastRenderedPageBreak/>
        <w:t xml:space="preserve">возможность сохранения электронных писем </w:t>
      </w:r>
      <w:r w:rsidR="002849E2" w:rsidRPr="005858FC">
        <w:rPr>
          <w:lang w:val="ru-RU" w:bidi="fa-IR"/>
        </w:rPr>
        <w:t xml:space="preserve">в </w:t>
      </w:r>
      <w:r w:rsidR="002849E2" w:rsidRPr="005858FC">
        <w:rPr>
          <w:lang w:bidi="fa-IR"/>
        </w:rPr>
        <w:t>HTML</w:t>
      </w:r>
      <w:r w:rsidR="002849E2" w:rsidRPr="005858FC">
        <w:rPr>
          <w:lang w:val="ru-RU" w:bidi="fa-IR"/>
        </w:rPr>
        <w:t xml:space="preserve">-формате и </w:t>
      </w:r>
      <w:r w:rsidRPr="005858FC">
        <w:rPr>
          <w:lang w:val="ru-RU" w:bidi="fa-IR"/>
        </w:rPr>
        <w:t xml:space="preserve">в формате, совместимом с </w:t>
      </w:r>
      <w:r w:rsidRPr="005858FC">
        <w:rPr>
          <w:lang w:bidi="fa-IR"/>
        </w:rPr>
        <w:t>Microsoft</w:t>
      </w:r>
      <w:r w:rsidRPr="005858FC">
        <w:rPr>
          <w:lang w:val="ru-RU" w:bidi="fa-IR"/>
        </w:rPr>
        <w:t xml:space="preserve"> </w:t>
      </w:r>
      <w:r w:rsidRPr="005858FC">
        <w:rPr>
          <w:lang w:bidi="fa-IR"/>
        </w:rPr>
        <w:t>Outlook</w:t>
      </w:r>
      <w:r w:rsidRPr="005858FC">
        <w:rPr>
          <w:lang w:val="ru-RU" w:bidi="fa-IR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 и атрибу</w:t>
      </w:r>
      <w:r w:rsidR="00817346" w:rsidRPr="005858FC">
        <w:rPr>
          <w:lang w:val="ru-RU"/>
        </w:rPr>
        <w:t>там почтовых сообщений и файлов.</w:t>
      </w:r>
      <w:r w:rsidRPr="005858FC">
        <w:rPr>
          <w:lang w:val="ru-RU"/>
        </w:rPr>
        <w:t xml:space="preserve"> </w:t>
      </w:r>
    </w:p>
    <w:p w:rsidR="00817346" w:rsidRPr="005858FC" w:rsidRDefault="00817346" w:rsidP="00817346">
      <w:pPr>
        <w:pStyle w:val="a4"/>
        <w:ind w:left="1287"/>
        <w:rPr>
          <w:lang w:val="ru-RU"/>
        </w:rPr>
      </w:pPr>
    </w:p>
    <w:p w:rsidR="007F1DBA" w:rsidRPr="005858FC" w:rsidRDefault="007F1DBA" w:rsidP="00D800AD">
      <w:pPr>
        <w:pStyle w:val="21"/>
      </w:pPr>
      <w:bookmarkStart w:id="23" w:name="_Toc381106415"/>
      <w:bookmarkStart w:id="24" w:name="_Toc517771005"/>
      <w:r w:rsidRPr="005858FC">
        <w:t>Контроль отправки инф</w:t>
      </w:r>
      <w:r w:rsidR="00817346" w:rsidRPr="005858FC">
        <w:t>ормации посредством IM клиентов, включая следующие возможности:</w:t>
      </w:r>
      <w:bookmarkEnd w:id="23"/>
      <w:bookmarkEnd w:id="24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централизованного перехвата </w:t>
      </w:r>
      <w:r w:rsidR="000574B8" w:rsidRPr="005858FC">
        <w:rPr>
          <w:lang w:val="ru-RU"/>
        </w:rPr>
        <w:t>сообщений и файлов</w:t>
      </w:r>
      <w:r w:rsidR="000B32F3" w:rsidRPr="005858FC">
        <w:rPr>
          <w:lang w:val="ru-RU"/>
        </w:rPr>
        <w:t xml:space="preserve"> </w:t>
      </w:r>
      <w:r w:rsidRPr="005858FC">
        <w:rPr>
          <w:lang w:val="ru-RU"/>
        </w:rPr>
        <w:t xml:space="preserve">посредством </w:t>
      </w:r>
      <w:proofErr w:type="spellStart"/>
      <w:r w:rsidRPr="005858FC">
        <w:rPr>
          <w:lang w:val="ru-RU"/>
        </w:rPr>
        <w:t>зеркалирования</w:t>
      </w:r>
      <w:proofErr w:type="spellEnd"/>
      <w:r w:rsidRPr="005858FC">
        <w:rPr>
          <w:lang w:val="ru-RU"/>
        </w:rPr>
        <w:t xml:space="preserve"> трафика на сетевом коммутаторе (для </w:t>
      </w:r>
      <w:r w:rsidR="006A23F0" w:rsidRPr="005858FC">
        <w:rPr>
          <w:lang w:val="ru-RU"/>
        </w:rPr>
        <w:t xml:space="preserve">протоколов </w:t>
      </w:r>
      <w:r w:rsidR="006A23F0" w:rsidRPr="005858FC">
        <w:t>OSCAR</w:t>
      </w:r>
      <w:r w:rsidR="006A23F0" w:rsidRPr="005858FC">
        <w:rPr>
          <w:lang w:val="ru-RU"/>
        </w:rPr>
        <w:t xml:space="preserve">, </w:t>
      </w:r>
      <w:r w:rsidR="006A23F0" w:rsidRPr="005858FC">
        <w:t>XMPP</w:t>
      </w:r>
      <w:r w:rsidR="006A23F0" w:rsidRPr="005858FC">
        <w:rPr>
          <w:lang w:val="ru-RU"/>
        </w:rPr>
        <w:t xml:space="preserve">, </w:t>
      </w:r>
      <w:r w:rsidR="006A23F0" w:rsidRPr="005858FC">
        <w:t>MRA</w:t>
      </w:r>
      <w:r w:rsidR="006A23F0" w:rsidRPr="005858FC">
        <w:rPr>
          <w:lang w:val="ru-RU"/>
        </w:rPr>
        <w:t xml:space="preserve">, </w:t>
      </w:r>
      <w:r w:rsidR="006A23F0" w:rsidRPr="005858FC">
        <w:t>YIM</w:t>
      </w:r>
      <w:r w:rsidR="006A23F0" w:rsidRPr="005858FC">
        <w:rPr>
          <w:lang w:val="ru-RU" w:bidi="fa-IR"/>
        </w:rPr>
        <w:t>,</w:t>
      </w:r>
      <w:r w:rsidR="006A23F0" w:rsidRPr="005858FC">
        <w:rPr>
          <w:lang w:val="ru-RU"/>
        </w:rPr>
        <w:t xml:space="preserve"> </w:t>
      </w:r>
      <w:r w:rsidRPr="005858FC">
        <w:rPr>
          <w:lang w:val="ru-RU"/>
        </w:rPr>
        <w:t>не</w:t>
      </w:r>
      <w:r w:rsidR="006A23F0" w:rsidRPr="005858FC">
        <w:rPr>
          <w:lang w:val="ru-RU"/>
        </w:rPr>
        <w:t xml:space="preserve"> использующих </w:t>
      </w:r>
      <w:r w:rsidRPr="005858FC">
        <w:rPr>
          <w:lang w:val="ru-RU"/>
        </w:rPr>
        <w:t>шифрован</w:t>
      </w:r>
      <w:r w:rsidR="006A23F0" w:rsidRPr="005858FC">
        <w:rPr>
          <w:lang w:val="ru-RU"/>
        </w:rPr>
        <w:t>ие</w:t>
      </w:r>
      <w:r w:rsidRPr="005858FC">
        <w:rPr>
          <w:lang w:val="ru-RU"/>
        </w:rPr>
        <w:t>);</w:t>
      </w:r>
    </w:p>
    <w:p w:rsidR="007F1DBA" w:rsidRPr="005858FC" w:rsidRDefault="007F1DBA" w:rsidP="002104D6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возможность перехвата </w:t>
      </w:r>
      <w:r w:rsidR="00D800AD" w:rsidRPr="005858FC">
        <w:rPr>
          <w:color w:val="000000" w:themeColor="text1"/>
          <w:lang w:val="ru-RU"/>
        </w:rPr>
        <w:t xml:space="preserve">текстовых сообщений </w:t>
      </w:r>
      <w:r w:rsidRPr="005858FC">
        <w:rPr>
          <w:color w:val="000000" w:themeColor="text1"/>
          <w:lang w:val="ru-RU"/>
        </w:rPr>
        <w:t>агентами, установленными на рабочие станции пользователей (</w:t>
      </w:r>
      <w:proofErr w:type="spellStart"/>
      <w:r w:rsidR="006A23F0" w:rsidRPr="005858FC">
        <w:rPr>
          <w:color w:val="000000" w:themeColor="text1"/>
          <w:lang w:val="ru-RU"/>
        </w:rPr>
        <w:t>Skype</w:t>
      </w:r>
      <w:proofErr w:type="spellEnd"/>
      <w:r w:rsidR="006A23F0" w:rsidRPr="005858FC">
        <w:rPr>
          <w:color w:val="000000" w:themeColor="text1"/>
          <w:lang w:val="ru-RU"/>
        </w:rPr>
        <w:t xml:space="preserve">, </w:t>
      </w:r>
      <w:r w:rsidR="00E841DD" w:rsidRPr="005858FC">
        <w:rPr>
          <w:color w:val="000000" w:themeColor="text1"/>
        </w:rPr>
        <w:t>Telegram</w:t>
      </w:r>
      <w:r w:rsidR="00E841DD" w:rsidRPr="005858FC">
        <w:rPr>
          <w:color w:val="000000" w:themeColor="text1"/>
          <w:lang w:val="ru-RU"/>
        </w:rPr>
        <w:t xml:space="preserve">, </w:t>
      </w:r>
      <w:proofErr w:type="spellStart"/>
      <w:r w:rsidR="002104D6" w:rsidRPr="005858FC">
        <w:rPr>
          <w:color w:val="000000" w:themeColor="text1"/>
          <w:lang w:val="ru-RU"/>
        </w:rPr>
        <w:t>WhatsApp</w:t>
      </w:r>
      <w:proofErr w:type="spellEnd"/>
      <w:r w:rsidR="002104D6" w:rsidRPr="005858FC">
        <w:rPr>
          <w:color w:val="000000" w:themeColor="text1"/>
          <w:lang w:val="ru-RU"/>
        </w:rPr>
        <w:t xml:space="preserve">, </w:t>
      </w:r>
      <w:proofErr w:type="spellStart"/>
      <w:r w:rsidR="002104D6" w:rsidRPr="005858FC">
        <w:rPr>
          <w:color w:val="000000" w:themeColor="text1"/>
          <w:lang w:val="ru-RU"/>
        </w:rPr>
        <w:t>Google</w:t>
      </w:r>
      <w:proofErr w:type="spellEnd"/>
      <w:r w:rsidR="002104D6" w:rsidRPr="005858FC">
        <w:rPr>
          <w:color w:val="000000" w:themeColor="text1"/>
          <w:lang w:val="ru-RU"/>
        </w:rPr>
        <w:t xml:space="preserve"> </w:t>
      </w:r>
      <w:proofErr w:type="spellStart"/>
      <w:r w:rsidR="002104D6" w:rsidRPr="005858FC">
        <w:rPr>
          <w:color w:val="000000" w:themeColor="text1"/>
          <w:lang w:val="ru-RU"/>
        </w:rPr>
        <w:t>Hangouts</w:t>
      </w:r>
      <w:proofErr w:type="spellEnd"/>
      <w:r w:rsidR="002104D6" w:rsidRPr="005858FC">
        <w:rPr>
          <w:color w:val="000000" w:themeColor="text1"/>
          <w:lang w:val="ru-RU"/>
        </w:rPr>
        <w:t xml:space="preserve">, </w:t>
      </w:r>
      <w:r w:rsidR="006A23F0" w:rsidRPr="005858FC">
        <w:rPr>
          <w:color w:val="000000" w:themeColor="text1"/>
        </w:rPr>
        <w:t>SIP</w:t>
      </w:r>
      <w:r w:rsidR="006A23F0" w:rsidRPr="005858FC">
        <w:rPr>
          <w:color w:val="000000" w:themeColor="text1"/>
          <w:lang w:val="ru-RU"/>
        </w:rPr>
        <w:t xml:space="preserve">, </w:t>
      </w:r>
      <w:proofErr w:type="spellStart"/>
      <w:r w:rsidR="006F5499" w:rsidRPr="005858FC">
        <w:rPr>
          <w:color w:val="000000" w:themeColor="text1"/>
          <w:lang w:val="ru-RU"/>
        </w:rPr>
        <w:t>Viber</w:t>
      </w:r>
      <w:proofErr w:type="spellEnd"/>
      <w:r w:rsidR="006F5499" w:rsidRPr="005858FC">
        <w:rPr>
          <w:color w:val="000000" w:themeColor="text1"/>
          <w:lang w:val="ru-RU"/>
        </w:rPr>
        <w:t xml:space="preserve">, </w:t>
      </w:r>
      <w:r w:rsidR="002F4EB3" w:rsidRPr="005858FC">
        <w:rPr>
          <w:color w:val="000000" w:themeColor="text1"/>
        </w:rPr>
        <w:t>MS</w:t>
      </w:r>
      <w:r w:rsidR="002F4EB3" w:rsidRPr="005858FC">
        <w:rPr>
          <w:color w:val="000000" w:themeColor="text1"/>
          <w:lang w:val="ru-RU"/>
        </w:rPr>
        <w:t xml:space="preserve"> </w:t>
      </w:r>
      <w:r w:rsidR="002F4EB3" w:rsidRPr="005858FC">
        <w:rPr>
          <w:color w:val="000000" w:themeColor="text1"/>
        </w:rPr>
        <w:t>Lync</w:t>
      </w:r>
      <w:r w:rsidR="002F4EB3" w:rsidRPr="005858FC">
        <w:rPr>
          <w:color w:val="000000" w:themeColor="text1"/>
          <w:lang w:val="ru-RU"/>
        </w:rPr>
        <w:t xml:space="preserve">, </w:t>
      </w:r>
      <w:r w:rsidR="006A23F0" w:rsidRPr="005858FC">
        <w:rPr>
          <w:color w:val="000000" w:themeColor="text1"/>
        </w:rPr>
        <w:t>OSCAR</w:t>
      </w:r>
      <w:r w:rsidR="006A23F0" w:rsidRPr="005858FC">
        <w:rPr>
          <w:color w:val="000000" w:themeColor="text1"/>
          <w:lang w:val="ru-RU"/>
        </w:rPr>
        <w:t xml:space="preserve">, </w:t>
      </w:r>
      <w:r w:rsidR="006A23F0" w:rsidRPr="005858FC">
        <w:rPr>
          <w:color w:val="000000" w:themeColor="text1"/>
        </w:rPr>
        <w:t>XMPP</w:t>
      </w:r>
      <w:r w:rsidR="006A23F0" w:rsidRPr="005858FC">
        <w:rPr>
          <w:color w:val="000000" w:themeColor="text1"/>
          <w:lang w:val="ru-RU"/>
        </w:rPr>
        <w:t xml:space="preserve">, </w:t>
      </w:r>
      <w:r w:rsidR="006A23F0" w:rsidRPr="005858FC">
        <w:rPr>
          <w:color w:val="000000" w:themeColor="text1"/>
        </w:rPr>
        <w:t>MRA</w:t>
      </w:r>
      <w:r w:rsidR="006A23F0" w:rsidRPr="005858FC">
        <w:rPr>
          <w:color w:val="000000" w:themeColor="text1"/>
          <w:lang w:val="ru-RU"/>
        </w:rPr>
        <w:t xml:space="preserve">, </w:t>
      </w:r>
      <w:r w:rsidR="006A23F0" w:rsidRPr="005858FC">
        <w:rPr>
          <w:color w:val="000000" w:themeColor="text1"/>
        </w:rPr>
        <w:t>YIM</w:t>
      </w:r>
      <w:r w:rsidR="006A23F0" w:rsidRPr="005858FC">
        <w:rPr>
          <w:color w:val="000000" w:themeColor="text1"/>
          <w:lang w:val="ru-RU"/>
        </w:rPr>
        <w:t xml:space="preserve"> – как шифрованных (SSL), так и </w:t>
      </w:r>
      <w:r w:rsidRPr="005858FC">
        <w:rPr>
          <w:color w:val="000000" w:themeColor="text1"/>
          <w:lang w:val="ru-RU"/>
        </w:rPr>
        <w:t>нешифрованных);</w:t>
      </w:r>
    </w:p>
    <w:p w:rsidR="000B32F3" w:rsidRPr="005858FC" w:rsidRDefault="000B32F3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возможность перехвата файлов</w:t>
      </w:r>
      <w:r w:rsidR="000574B8" w:rsidRPr="005858FC">
        <w:rPr>
          <w:color w:val="000000" w:themeColor="text1"/>
          <w:lang w:val="ru-RU"/>
        </w:rPr>
        <w:t xml:space="preserve"> агентами (</w:t>
      </w:r>
      <w:proofErr w:type="spellStart"/>
      <w:r w:rsidR="000574B8" w:rsidRPr="005858FC">
        <w:rPr>
          <w:color w:val="000000" w:themeColor="text1"/>
          <w:lang w:val="ru-RU"/>
        </w:rPr>
        <w:t>Skype</w:t>
      </w:r>
      <w:proofErr w:type="spellEnd"/>
      <w:r w:rsidR="000574B8" w:rsidRPr="005858FC">
        <w:rPr>
          <w:color w:val="000000" w:themeColor="text1"/>
          <w:lang w:val="ru-RU"/>
        </w:rPr>
        <w:t xml:space="preserve">, </w:t>
      </w:r>
      <w:r w:rsidR="00E841DD" w:rsidRPr="005858FC">
        <w:rPr>
          <w:color w:val="000000" w:themeColor="text1"/>
        </w:rPr>
        <w:t>Telegram</w:t>
      </w:r>
      <w:r w:rsidR="00E841DD" w:rsidRPr="005858FC">
        <w:rPr>
          <w:color w:val="000000" w:themeColor="text1"/>
          <w:lang w:val="ru-RU"/>
        </w:rPr>
        <w:t xml:space="preserve">, </w:t>
      </w:r>
      <w:proofErr w:type="spellStart"/>
      <w:r w:rsidR="000574B8" w:rsidRPr="005858FC">
        <w:rPr>
          <w:color w:val="000000" w:themeColor="text1"/>
          <w:lang w:val="ru-RU"/>
        </w:rPr>
        <w:t>Viber</w:t>
      </w:r>
      <w:proofErr w:type="spellEnd"/>
      <w:r w:rsidR="000574B8" w:rsidRPr="005858FC">
        <w:rPr>
          <w:color w:val="000000" w:themeColor="text1"/>
          <w:lang w:val="ru-RU"/>
        </w:rPr>
        <w:t xml:space="preserve">, </w:t>
      </w:r>
      <w:r w:rsidR="00C94276" w:rsidRPr="005858FC">
        <w:rPr>
          <w:color w:val="000000" w:themeColor="text1"/>
        </w:rPr>
        <w:t>OSCAR</w:t>
      </w:r>
      <w:r w:rsidR="00C94276" w:rsidRPr="005858FC">
        <w:rPr>
          <w:color w:val="000000" w:themeColor="text1"/>
          <w:lang w:val="ru-RU"/>
        </w:rPr>
        <w:t xml:space="preserve">, </w:t>
      </w:r>
      <w:r w:rsidR="000574B8" w:rsidRPr="005858FC">
        <w:rPr>
          <w:color w:val="000000" w:themeColor="text1"/>
        </w:rPr>
        <w:t>XMPP</w:t>
      </w:r>
      <w:r w:rsidR="000574B8" w:rsidRPr="005858FC">
        <w:rPr>
          <w:color w:val="000000" w:themeColor="text1"/>
          <w:lang w:val="ru-RU"/>
        </w:rPr>
        <w:t xml:space="preserve">, </w:t>
      </w:r>
      <w:r w:rsidR="000574B8" w:rsidRPr="005858FC">
        <w:rPr>
          <w:color w:val="000000" w:themeColor="text1"/>
        </w:rPr>
        <w:t>MRA</w:t>
      </w:r>
      <w:r w:rsidR="000574B8" w:rsidRPr="005858FC">
        <w:rPr>
          <w:color w:val="000000" w:themeColor="text1"/>
          <w:lang w:val="ru-RU"/>
        </w:rPr>
        <w:t xml:space="preserve">, </w:t>
      </w:r>
      <w:r w:rsidR="000574B8" w:rsidRPr="005858FC">
        <w:rPr>
          <w:color w:val="000000" w:themeColor="text1"/>
        </w:rPr>
        <w:t>YIM</w:t>
      </w:r>
      <w:r w:rsidR="000574B8" w:rsidRPr="005858FC">
        <w:rPr>
          <w:color w:val="000000" w:themeColor="text1"/>
          <w:lang w:val="ru-RU"/>
        </w:rPr>
        <w:t xml:space="preserve"> – как шифрованных (SSL), так и нешифрованных);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перехвата голосо</w:t>
      </w:r>
      <w:r w:rsidR="00CC0C85" w:rsidRPr="005858FC">
        <w:rPr>
          <w:lang w:val="ru-RU"/>
        </w:rPr>
        <w:t>вых</w:t>
      </w:r>
      <w:r w:rsidRPr="005858FC">
        <w:rPr>
          <w:lang w:val="ru-RU"/>
        </w:rPr>
        <w:t xml:space="preserve"> </w:t>
      </w:r>
      <w:r w:rsidR="00CC0C85" w:rsidRPr="005858FC">
        <w:rPr>
          <w:lang w:val="ru-RU"/>
        </w:rPr>
        <w:t>разговоров</w:t>
      </w:r>
      <w:r w:rsidRPr="005858FC">
        <w:rPr>
          <w:lang w:val="ru-RU"/>
        </w:rPr>
        <w:t xml:space="preserve">, </w:t>
      </w:r>
      <w:r w:rsidR="00CC0C85" w:rsidRPr="005858FC">
        <w:rPr>
          <w:lang w:val="ru-RU"/>
        </w:rPr>
        <w:t>осуществляемых</w:t>
      </w:r>
      <w:r w:rsidRPr="005858FC">
        <w:rPr>
          <w:lang w:val="ru-RU"/>
        </w:rPr>
        <w:t xml:space="preserve"> через </w:t>
      </w:r>
      <w:proofErr w:type="spellStart"/>
      <w:r w:rsidRPr="005858FC">
        <w:rPr>
          <w:lang w:val="ru-RU"/>
        </w:rPr>
        <w:t>Skype</w:t>
      </w:r>
      <w:proofErr w:type="spellEnd"/>
      <w:r w:rsidRPr="005858FC">
        <w:rPr>
          <w:lang w:val="ru-RU"/>
        </w:rPr>
        <w:t xml:space="preserve"> (в том числе звонки </w:t>
      </w:r>
      <w:proofErr w:type="spellStart"/>
      <w:r w:rsidRPr="005858FC">
        <w:rPr>
          <w:lang w:val="ru-RU"/>
        </w:rPr>
        <w:t>Skype-to-Skype</w:t>
      </w:r>
      <w:proofErr w:type="spellEnd"/>
      <w:r w:rsidRPr="005858FC">
        <w:rPr>
          <w:lang w:val="ru-RU"/>
        </w:rPr>
        <w:t xml:space="preserve">, </w:t>
      </w:r>
      <w:proofErr w:type="spellStart"/>
      <w:r w:rsidRPr="005858FC">
        <w:rPr>
          <w:lang w:val="ru-RU"/>
        </w:rPr>
        <w:t>Skype-to-phone</w:t>
      </w:r>
      <w:proofErr w:type="spellEnd"/>
      <w:r w:rsidRPr="005858FC">
        <w:rPr>
          <w:lang w:val="ru-RU"/>
        </w:rPr>
        <w:t xml:space="preserve">), </w:t>
      </w:r>
      <w:r w:rsidR="006F5499" w:rsidRPr="005858FC">
        <w:rPr>
          <w:lang w:val="ru-RU"/>
        </w:rPr>
        <w:t xml:space="preserve">а также через </w:t>
      </w:r>
      <w:proofErr w:type="spellStart"/>
      <w:r w:rsidR="006F5499" w:rsidRPr="005858FC">
        <w:rPr>
          <w:lang w:val="ru-RU"/>
        </w:rPr>
        <w:t>Viber</w:t>
      </w:r>
      <w:proofErr w:type="spellEnd"/>
      <w:r w:rsidR="00817F48" w:rsidRPr="005858FC">
        <w:rPr>
          <w:lang w:val="ru-RU"/>
        </w:rPr>
        <w:t xml:space="preserve">, </w:t>
      </w:r>
      <w:r w:rsidR="00817F48" w:rsidRPr="005858FC">
        <w:t>Microsoft</w:t>
      </w:r>
      <w:r w:rsidR="00817F48" w:rsidRPr="005858FC">
        <w:rPr>
          <w:lang w:val="ru-RU"/>
        </w:rPr>
        <w:t xml:space="preserve"> </w:t>
      </w:r>
      <w:r w:rsidR="00817F48" w:rsidRPr="005858FC">
        <w:t>Lync</w:t>
      </w:r>
      <w:r w:rsidR="006F5499" w:rsidRPr="005858FC">
        <w:rPr>
          <w:lang w:val="ru-RU"/>
        </w:rPr>
        <w:t xml:space="preserve"> и по протокол</w:t>
      </w:r>
      <w:r w:rsidR="00817F48" w:rsidRPr="005858FC">
        <w:rPr>
          <w:lang w:val="ru-RU"/>
        </w:rPr>
        <w:t>у</w:t>
      </w:r>
      <w:r w:rsidR="00893E9E" w:rsidRPr="005858FC">
        <w:rPr>
          <w:lang w:val="ru-RU"/>
        </w:rPr>
        <w:t xml:space="preserve"> </w:t>
      </w:r>
      <w:r w:rsidR="00893E9E" w:rsidRPr="005858FC">
        <w:t>SIP</w:t>
      </w:r>
      <w:r w:rsidR="00893E9E" w:rsidRPr="005858FC">
        <w:rPr>
          <w:lang w:val="ru-RU"/>
        </w:rPr>
        <w:t xml:space="preserve"> </w:t>
      </w:r>
      <w:r w:rsidRPr="005858FC">
        <w:rPr>
          <w:lang w:val="ru-RU"/>
        </w:rPr>
        <w:t>с сохранением разговоров в файлы формата MP3;</w:t>
      </w:r>
    </w:p>
    <w:p w:rsidR="003434DC" w:rsidRPr="008F3C86" w:rsidRDefault="003434DC" w:rsidP="003434DC">
      <w:pPr>
        <w:pStyle w:val="a4"/>
        <w:numPr>
          <w:ilvl w:val="0"/>
          <w:numId w:val="2"/>
        </w:numPr>
        <w:rPr>
          <w:lang w:val="ru-RU"/>
        </w:rPr>
      </w:pPr>
      <w:r w:rsidRPr="008F3C86">
        <w:rPr>
          <w:lang w:val="ru-RU"/>
        </w:rPr>
        <w:t>возможность</w:t>
      </w:r>
      <w:r w:rsidR="00A41ECF" w:rsidRPr="008F3C86">
        <w:rPr>
          <w:lang w:val="ru-RU"/>
        </w:rPr>
        <w:t xml:space="preserve"> распознавания (</w:t>
      </w:r>
      <w:r w:rsidRPr="008F3C86">
        <w:rPr>
          <w:lang w:val="ru-RU"/>
        </w:rPr>
        <w:t>перевода в текстовый формат</w:t>
      </w:r>
      <w:r w:rsidR="00A41ECF" w:rsidRPr="008F3C86">
        <w:rPr>
          <w:lang w:val="ru-RU"/>
        </w:rPr>
        <w:t>)</w:t>
      </w:r>
      <w:r w:rsidRPr="008F3C86">
        <w:rPr>
          <w:lang w:val="ru-RU"/>
        </w:rPr>
        <w:t xml:space="preserve"> голосовых разговоров</w:t>
      </w:r>
      <w:r w:rsidR="00A41ECF" w:rsidRPr="008F3C86">
        <w:rPr>
          <w:lang w:val="ru-RU"/>
        </w:rPr>
        <w:t xml:space="preserve"> (коммуникаций)</w:t>
      </w:r>
      <w:r w:rsidRPr="008F3C86">
        <w:rPr>
          <w:lang w:val="ru-RU"/>
        </w:rPr>
        <w:t xml:space="preserve"> </w:t>
      </w:r>
      <w:proofErr w:type="spellStart"/>
      <w:r w:rsidRPr="008F3C86">
        <w:rPr>
          <w:lang w:val="ru-RU"/>
        </w:rPr>
        <w:t>Viber</w:t>
      </w:r>
      <w:proofErr w:type="spellEnd"/>
      <w:r w:rsidRPr="008F3C86">
        <w:rPr>
          <w:lang w:val="ru-RU"/>
        </w:rPr>
        <w:t xml:space="preserve">, </w:t>
      </w:r>
      <w:proofErr w:type="spellStart"/>
      <w:r w:rsidRPr="008F3C86">
        <w:rPr>
          <w:lang w:val="ru-RU"/>
        </w:rPr>
        <w:t>Skype</w:t>
      </w:r>
      <w:proofErr w:type="spellEnd"/>
      <w:r w:rsidRPr="008F3C86">
        <w:rPr>
          <w:lang w:val="ru-RU"/>
        </w:rPr>
        <w:t xml:space="preserve">, SIP, </w:t>
      </w:r>
      <w:proofErr w:type="spellStart"/>
      <w:r w:rsidRPr="008F3C86">
        <w:rPr>
          <w:lang w:val="ru-RU"/>
        </w:rPr>
        <w:t>Lync</w:t>
      </w:r>
      <w:proofErr w:type="spellEnd"/>
      <w:r w:rsidRPr="008F3C86">
        <w:rPr>
          <w:lang w:val="ru-RU"/>
        </w:rPr>
        <w:t>;</w:t>
      </w:r>
    </w:p>
    <w:p w:rsidR="00E841DD" w:rsidRPr="005858FC" w:rsidRDefault="00E841DD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перехвата голосовых сообщений </w:t>
      </w:r>
      <w:r w:rsidRPr="005858FC">
        <w:t>Telegram</w:t>
      </w:r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воспроизведения сохраненных разговоров </w:t>
      </w:r>
      <w:proofErr w:type="spellStart"/>
      <w:r w:rsidRPr="005858FC">
        <w:rPr>
          <w:lang w:val="ru-RU"/>
        </w:rPr>
        <w:t>Skype</w:t>
      </w:r>
      <w:proofErr w:type="spellEnd"/>
      <w:r w:rsidR="00A607F5" w:rsidRPr="005858FC">
        <w:rPr>
          <w:lang w:val="ru-RU"/>
        </w:rPr>
        <w:t xml:space="preserve">, </w:t>
      </w:r>
      <w:proofErr w:type="spellStart"/>
      <w:r w:rsidR="00A607F5" w:rsidRPr="005858FC">
        <w:rPr>
          <w:lang w:val="ru-RU"/>
        </w:rPr>
        <w:t>Viber</w:t>
      </w:r>
      <w:proofErr w:type="spellEnd"/>
      <w:r w:rsidR="00817F48" w:rsidRPr="005858FC">
        <w:rPr>
          <w:lang w:val="ru-RU"/>
        </w:rPr>
        <w:t xml:space="preserve">, </w:t>
      </w:r>
      <w:r w:rsidR="00817F48" w:rsidRPr="005858FC">
        <w:t>Microsoft</w:t>
      </w:r>
      <w:r w:rsidR="00817F48" w:rsidRPr="005858FC">
        <w:rPr>
          <w:lang w:val="ru-RU"/>
        </w:rPr>
        <w:t xml:space="preserve"> </w:t>
      </w:r>
      <w:r w:rsidR="00817F48" w:rsidRPr="005858FC">
        <w:t>Lync</w:t>
      </w:r>
      <w:r w:rsidR="00817F48" w:rsidRPr="005858FC">
        <w:rPr>
          <w:lang w:val="ru-RU"/>
        </w:rPr>
        <w:t xml:space="preserve"> </w:t>
      </w:r>
      <w:r w:rsidR="00893E9E" w:rsidRPr="005858FC">
        <w:rPr>
          <w:lang w:val="ru-RU"/>
        </w:rPr>
        <w:t xml:space="preserve">и </w:t>
      </w:r>
      <w:r w:rsidR="00893E9E" w:rsidRPr="005858FC">
        <w:t>SIP</w:t>
      </w:r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ограничения перехвата по отдельным учетным записям пользователей;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сообщений и 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</w:t>
      </w:r>
      <w:r w:rsidR="00A121FF" w:rsidRPr="005858FC">
        <w:rPr>
          <w:lang w:val="ru-RU"/>
        </w:rPr>
        <w:t xml:space="preserve">осуществления </w:t>
      </w:r>
      <w:r w:rsidRPr="005858FC">
        <w:rPr>
          <w:lang w:val="ru-RU"/>
        </w:rPr>
        <w:t>поиска по тексту и атрибутам сообщений и файлов, переданных через IM</w:t>
      </w:r>
      <w:r w:rsidR="00817346" w:rsidRPr="005858FC">
        <w:rPr>
          <w:lang w:val="ru-RU"/>
        </w:rPr>
        <w:t>-клиенты.</w:t>
      </w:r>
    </w:p>
    <w:p w:rsidR="007F1DBA" w:rsidRPr="005858FC" w:rsidRDefault="007F1DBA" w:rsidP="007F1DBA">
      <w:pPr>
        <w:ind w:left="-284" w:firstLine="568"/>
        <w:jc w:val="both"/>
        <w:rPr>
          <w:sz w:val="28"/>
          <w:szCs w:val="28"/>
        </w:rPr>
      </w:pPr>
    </w:p>
    <w:p w:rsidR="007F1DBA" w:rsidRPr="005858FC" w:rsidRDefault="00E15F1D" w:rsidP="00D800AD">
      <w:pPr>
        <w:pStyle w:val="21"/>
      </w:pPr>
      <w:r w:rsidRPr="005858FC">
        <w:t xml:space="preserve"> </w:t>
      </w:r>
      <w:bookmarkStart w:id="25" w:name="_Toc381106416"/>
      <w:bookmarkStart w:id="26" w:name="_Toc517771006"/>
      <w:r w:rsidR="007F1DBA" w:rsidRPr="005858FC">
        <w:t>Контроль отправ</w:t>
      </w:r>
      <w:r w:rsidR="00817346" w:rsidRPr="005858FC">
        <w:t>ки информации по HTTP протоколу, включая:</w:t>
      </w:r>
      <w:bookmarkEnd w:id="25"/>
      <w:bookmarkEnd w:id="26"/>
    </w:p>
    <w:p w:rsidR="000802E9" w:rsidRPr="005858FC" w:rsidRDefault="000802E9" w:rsidP="000802E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централизованного перехвата данных посредством </w:t>
      </w:r>
      <w:proofErr w:type="spellStart"/>
      <w:r w:rsidRPr="005858FC">
        <w:rPr>
          <w:lang w:val="ru-RU"/>
        </w:rPr>
        <w:t>зеркалирования</w:t>
      </w:r>
      <w:proofErr w:type="spellEnd"/>
      <w:r w:rsidRPr="005858FC">
        <w:rPr>
          <w:lang w:val="ru-RU"/>
        </w:rPr>
        <w:t xml:space="preserve"> трафика на сетевом коммутаторе (для протокола HTTP); </w:t>
      </w:r>
    </w:p>
    <w:p w:rsidR="000802E9" w:rsidRPr="005858FC" w:rsidRDefault="000802E9" w:rsidP="000802E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перехвата посредством интеграции с прокси-серверами по протоколу ICAP</w:t>
      </w:r>
      <w:r w:rsidR="00BC60A1" w:rsidRPr="005858FC">
        <w:rPr>
          <w:lang w:val="ru-RU"/>
        </w:rPr>
        <w:t xml:space="preserve"> (для протоколов HTTP и HTTPS)</w:t>
      </w:r>
      <w:r w:rsidRPr="005858FC">
        <w:rPr>
          <w:lang w:val="ru-RU"/>
        </w:rPr>
        <w:t>;</w:t>
      </w:r>
    </w:p>
    <w:p w:rsidR="000802E9" w:rsidRPr="005858FC" w:rsidRDefault="000802E9" w:rsidP="000802E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перехвата данных агентами, установленными на рабочие станции пользователей (для протоколов HTTP и HTTPS);</w:t>
      </w:r>
    </w:p>
    <w:p w:rsidR="000802E9" w:rsidRDefault="000802E9" w:rsidP="000802E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создания и гибкой настройки фильтров для исключения из перехвата определенной исходящей и входящей информации по ряду предустановленных правил и правил, созданных пользователем;</w:t>
      </w:r>
    </w:p>
    <w:p w:rsidR="000802E9" w:rsidRPr="005858FC" w:rsidRDefault="000802E9" w:rsidP="000802E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фильтрации перехвата данных по MIME-типам;</w:t>
      </w:r>
    </w:p>
    <w:p w:rsidR="003F25F0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перехват и анализ сообщений и файлов, отправляемых в блоги, форумы, </w:t>
      </w:r>
      <w:proofErr w:type="spellStart"/>
      <w:r w:rsidRPr="005858FC">
        <w:rPr>
          <w:lang w:val="ru-RU"/>
        </w:rPr>
        <w:t>файлообменные</w:t>
      </w:r>
      <w:proofErr w:type="spellEnd"/>
      <w:r w:rsidRPr="005858FC">
        <w:rPr>
          <w:lang w:val="ru-RU"/>
        </w:rPr>
        <w:t xml:space="preserve"> сервисы и иные веб-службы</w:t>
      </w:r>
      <w:r w:rsidR="00BC60A1" w:rsidRPr="005858FC">
        <w:rPr>
          <w:lang w:val="ru-RU"/>
        </w:rPr>
        <w:t>;</w:t>
      </w:r>
      <w:r w:rsidR="00EB395D" w:rsidRPr="005858FC">
        <w:rPr>
          <w:lang w:val="ru-RU"/>
        </w:rPr>
        <w:t xml:space="preserve"> </w:t>
      </w:r>
    </w:p>
    <w:p w:rsidR="007F1DBA" w:rsidRPr="005858FC" w:rsidRDefault="00EB395D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 входящих и исходящих данных</w:t>
      </w:r>
      <w:r w:rsidR="0027259F" w:rsidRPr="005858FC">
        <w:rPr>
          <w:lang w:val="ru-RU"/>
        </w:rPr>
        <w:t xml:space="preserve"> </w:t>
      </w:r>
      <w:r w:rsidR="003F25F0" w:rsidRPr="005858FC">
        <w:rPr>
          <w:lang w:val="ru-RU"/>
        </w:rPr>
        <w:t xml:space="preserve">веб-коммуникаций </w:t>
      </w:r>
      <w:r w:rsidR="0027259F" w:rsidRPr="005858FC">
        <w:rPr>
          <w:lang w:val="ru-RU"/>
        </w:rPr>
        <w:t>(переписки в чатах</w:t>
      </w:r>
      <w:r w:rsidR="003F25F0" w:rsidRPr="005858FC">
        <w:rPr>
          <w:lang w:val="ru-RU"/>
        </w:rPr>
        <w:t>, публикация статусов, комментарии</w:t>
      </w:r>
      <w:r w:rsidR="0027259F" w:rsidRPr="005858FC">
        <w:rPr>
          <w:lang w:val="ru-RU"/>
        </w:rPr>
        <w:t>)</w:t>
      </w:r>
      <w:r w:rsidRPr="005858FC">
        <w:rPr>
          <w:lang w:val="ru-RU"/>
        </w:rPr>
        <w:t xml:space="preserve"> на </w:t>
      </w:r>
      <w:r w:rsidR="00C01D00" w:rsidRPr="005858FC">
        <w:rPr>
          <w:lang w:val="ru-RU"/>
        </w:rPr>
        <w:t>веб</w:t>
      </w:r>
      <w:r w:rsidRPr="005858FC">
        <w:rPr>
          <w:lang w:val="ru-RU"/>
        </w:rPr>
        <w:t xml:space="preserve">-ресурсах: </w:t>
      </w:r>
      <w:proofErr w:type="spellStart"/>
      <w:r w:rsidRPr="005858FC">
        <w:rPr>
          <w:lang w:val="ru-RU"/>
        </w:rPr>
        <w:t>Facebook</w:t>
      </w:r>
      <w:proofErr w:type="spellEnd"/>
      <w:r w:rsidRPr="005858FC">
        <w:rPr>
          <w:lang w:val="ru-RU"/>
        </w:rPr>
        <w:t xml:space="preserve">, </w:t>
      </w:r>
      <w:proofErr w:type="spellStart"/>
      <w:r w:rsidRPr="005858FC">
        <w:rPr>
          <w:lang w:val="ru-RU"/>
        </w:rPr>
        <w:t>Odnokla</w:t>
      </w:r>
      <w:proofErr w:type="spellEnd"/>
      <w:r w:rsidR="00C27946" w:rsidRPr="005858FC">
        <w:t>s</w:t>
      </w:r>
      <w:proofErr w:type="spellStart"/>
      <w:r w:rsidRPr="005858FC">
        <w:rPr>
          <w:lang w:val="ru-RU"/>
        </w:rPr>
        <w:t>sniki</w:t>
      </w:r>
      <w:proofErr w:type="spellEnd"/>
      <w:r w:rsidRPr="005858FC">
        <w:rPr>
          <w:lang w:val="ru-RU"/>
        </w:rPr>
        <w:t>,</w:t>
      </w:r>
      <w:r w:rsidR="003F25F0" w:rsidRPr="005858FC">
        <w:rPr>
          <w:lang w:val="ru-RU"/>
        </w:rPr>
        <w:t xml:space="preserve"> </w:t>
      </w:r>
      <w:proofErr w:type="spellStart"/>
      <w:r w:rsidR="003F25F0" w:rsidRPr="005858FC">
        <w:rPr>
          <w:lang w:val="ru-RU"/>
        </w:rPr>
        <w:t>Vk</w:t>
      </w:r>
      <w:proofErr w:type="spellEnd"/>
      <w:r w:rsidR="00730432" w:rsidRPr="005858FC">
        <w:rPr>
          <w:lang w:val="ru-RU"/>
        </w:rPr>
        <w:t xml:space="preserve">, </w:t>
      </w:r>
      <w:r w:rsidR="00730432" w:rsidRPr="005858FC">
        <w:t>Twitter</w:t>
      </w:r>
      <w:r w:rsidR="007F1DBA" w:rsidRPr="005858FC">
        <w:rPr>
          <w:lang w:val="ru-RU"/>
        </w:rPr>
        <w:t xml:space="preserve">; </w:t>
      </w:r>
    </w:p>
    <w:p w:rsidR="00011681" w:rsidRPr="005858FC" w:rsidRDefault="00011681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перехват </w:t>
      </w:r>
      <w:r w:rsidR="002F4EB3" w:rsidRPr="005858FC">
        <w:rPr>
          <w:color w:val="000000" w:themeColor="text1"/>
          <w:lang w:val="ru-RU"/>
        </w:rPr>
        <w:t xml:space="preserve">входящих и </w:t>
      </w:r>
      <w:proofErr w:type="gramStart"/>
      <w:r w:rsidR="002F4EB3" w:rsidRPr="005858FC">
        <w:rPr>
          <w:color w:val="000000" w:themeColor="text1"/>
          <w:lang w:val="ru-RU"/>
        </w:rPr>
        <w:t xml:space="preserve">исходящих </w:t>
      </w:r>
      <w:r w:rsidRPr="005858FC">
        <w:rPr>
          <w:color w:val="000000" w:themeColor="text1"/>
          <w:lang w:val="ru-RU"/>
        </w:rPr>
        <w:t>электронных писем</w:t>
      </w:r>
      <w:proofErr w:type="gramEnd"/>
      <w:r w:rsidRPr="005858FC">
        <w:rPr>
          <w:color w:val="000000" w:themeColor="text1"/>
          <w:lang w:val="ru-RU"/>
        </w:rPr>
        <w:t xml:space="preserve"> и вложений</w:t>
      </w:r>
      <w:r w:rsidR="00C01D00" w:rsidRPr="005858FC">
        <w:rPr>
          <w:color w:val="000000" w:themeColor="text1"/>
          <w:lang w:val="ru-RU"/>
        </w:rPr>
        <w:t xml:space="preserve">, переданных </w:t>
      </w:r>
      <w:r w:rsidR="008F6B54" w:rsidRPr="005858FC">
        <w:rPr>
          <w:color w:val="000000" w:themeColor="text1"/>
          <w:lang w:val="ru-RU"/>
        </w:rPr>
        <w:t xml:space="preserve">либо полученных </w:t>
      </w:r>
      <w:r w:rsidR="00C01D00" w:rsidRPr="005858FC">
        <w:rPr>
          <w:color w:val="000000" w:themeColor="text1"/>
          <w:lang w:val="ru-RU"/>
        </w:rPr>
        <w:t>через</w:t>
      </w:r>
      <w:r w:rsidR="002F4EB3" w:rsidRPr="005858FC">
        <w:rPr>
          <w:color w:val="000000" w:themeColor="text1"/>
          <w:lang w:val="ru-RU"/>
        </w:rPr>
        <w:t xml:space="preserve"> почтовы</w:t>
      </w:r>
      <w:r w:rsidR="00C01D00" w:rsidRPr="005858FC">
        <w:rPr>
          <w:color w:val="000000" w:themeColor="text1"/>
          <w:lang w:val="ru-RU"/>
        </w:rPr>
        <w:t>е веб-сервисы</w:t>
      </w:r>
      <w:r w:rsidR="002F4EB3" w:rsidRPr="005858FC">
        <w:rPr>
          <w:color w:val="000000" w:themeColor="text1"/>
          <w:lang w:val="ru-RU"/>
        </w:rPr>
        <w:t xml:space="preserve"> </w:t>
      </w:r>
      <w:r w:rsidR="00C01D00" w:rsidRPr="005858FC">
        <w:rPr>
          <w:color w:val="000000" w:themeColor="text1"/>
          <w:lang w:val="ru-RU"/>
        </w:rPr>
        <w:t>(</w:t>
      </w:r>
      <w:proofErr w:type="spellStart"/>
      <w:r w:rsidR="00C01D00" w:rsidRPr="005858FC">
        <w:rPr>
          <w:color w:val="000000" w:themeColor="text1"/>
          <w:lang w:val="ru-RU"/>
        </w:rPr>
        <w:t>yandex</w:t>
      </w:r>
      <w:proofErr w:type="spellEnd"/>
      <w:r w:rsidR="00C01D00" w:rsidRPr="005858FC">
        <w:rPr>
          <w:color w:val="000000" w:themeColor="text1"/>
          <w:lang w:val="ru-RU"/>
        </w:rPr>
        <w:t xml:space="preserve">, mail.ru, </w:t>
      </w:r>
      <w:proofErr w:type="spellStart"/>
      <w:r w:rsidR="00C01D00" w:rsidRPr="005858FC">
        <w:rPr>
          <w:color w:val="000000" w:themeColor="text1"/>
          <w:lang w:val="ru-RU"/>
        </w:rPr>
        <w:t>rambler</w:t>
      </w:r>
      <w:proofErr w:type="spellEnd"/>
      <w:r w:rsidR="00C01D00" w:rsidRPr="005858FC">
        <w:rPr>
          <w:color w:val="000000" w:themeColor="text1"/>
          <w:lang w:val="ru-RU"/>
        </w:rPr>
        <w:t xml:space="preserve">, </w:t>
      </w:r>
      <w:proofErr w:type="spellStart"/>
      <w:r w:rsidR="00C01D00" w:rsidRPr="005858FC">
        <w:rPr>
          <w:color w:val="000000" w:themeColor="text1"/>
          <w:lang w:val="ru-RU"/>
        </w:rPr>
        <w:t>gmail</w:t>
      </w:r>
      <w:proofErr w:type="spellEnd"/>
      <w:r w:rsidR="00C01D00" w:rsidRPr="005858FC">
        <w:rPr>
          <w:color w:val="000000" w:themeColor="text1"/>
          <w:lang w:val="ru-RU"/>
        </w:rPr>
        <w:t xml:space="preserve">, </w:t>
      </w:r>
      <w:proofErr w:type="spellStart"/>
      <w:r w:rsidR="00C01D00" w:rsidRPr="005858FC">
        <w:rPr>
          <w:color w:val="000000" w:themeColor="text1"/>
          <w:lang w:val="ru-RU"/>
        </w:rPr>
        <w:t>yahoo</w:t>
      </w:r>
      <w:proofErr w:type="spellEnd"/>
      <w:r w:rsidR="00C01D00" w:rsidRPr="005858FC">
        <w:rPr>
          <w:color w:val="000000" w:themeColor="text1"/>
          <w:lang w:val="ru-RU"/>
        </w:rPr>
        <w:t xml:space="preserve">, </w:t>
      </w:r>
      <w:proofErr w:type="spellStart"/>
      <w:r w:rsidR="00C01D00" w:rsidRPr="005858FC">
        <w:rPr>
          <w:color w:val="000000" w:themeColor="text1"/>
          <w:lang w:val="ru-RU"/>
        </w:rPr>
        <w:t>hotmail</w:t>
      </w:r>
      <w:proofErr w:type="spellEnd"/>
      <w:r w:rsidR="00C01D00" w:rsidRPr="005858FC">
        <w:rPr>
          <w:color w:val="000000" w:themeColor="text1"/>
          <w:lang w:val="ru-RU"/>
        </w:rPr>
        <w:t xml:space="preserve"> и т.д.);</w:t>
      </w:r>
    </w:p>
    <w:p w:rsidR="00C27946" w:rsidRPr="005858FC" w:rsidRDefault="00C27946" w:rsidP="001A1882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 xml:space="preserve">перехват сообщений, переданных в веб-клиентах </w:t>
      </w:r>
      <w:r w:rsidRPr="005858FC">
        <w:rPr>
          <w:color w:val="000000" w:themeColor="text1"/>
        </w:rPr>
        <w:t>Skype</w:t>
      </w:r>
      <w:r w:rsidRPr="005858FC">
        <w:rPr>
          <w:color w:val="000000" w:themeColor="text1"/>
          <w:lang w:val="ru-RU"/>
        </w:rPr>
        <w:t xml:space="preserve"> и </w:t>
      </w:r>
      <w:r w:rsidRPr="005858FC">
        <w:rPr>
          <w:color w:val="000000" w:themeColor="text1"/>
        </w:rPr>
        <w:t>ICQ</w:t>
      </w:r>
      <w:r w:rsidRPr="005858FC">
        <w:rPr>
          <w:color w:val="000000" w:themeColor="text1"/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 и анализ поисковых запросов пользователя;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>сохранение адресов всех страниц (URL), посещенных пользователем;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сообщений и 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 и атрибутам сообщений и файлов, переданных по протоколу HTTP</w:t>
      </w:r>
      <w:r w:rsidR="00EB395D" w:rsidRPr="005858FC">
        <w:rPr>
          <w:lang w:val="ru-RU"/>
        </w:rPr>
        <w:t>(S)</w:t>
      </w:r>
      <w:r w:rsidRPr="005858FC">
        <w:rPr>
          <w:lang w:val="ru-RU"/>
        </w:rPr>
        <w:t>;</w:t>
      </w:r>
    </w:p>
    <w:p w:rsidR="002C492F" w:rsidRPr="005858FC" w:rsidRDefault="006D37D0" w:rsidP="00A24994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5858FC">
        <w:rPr>
          <w:color w:val="000000" w:themeColor="text1"/>
          <w:lang w:val="ru-RU"/>
        </w:rPr>
        <w:t>возможность блокиров</w:t>
      </w:r>
      <w:r w:rsidR="00CC0C85" w:rsidRPr="005858FC">
        <w:rPr>
          <w:color w:val="000000" w:themeColor="text1"/>
          <w:lang w:val="ru-RU"/>
        </w:rPr>
        <w:t>ания</w:t>
      </w:r>
      <w:r w:rsidRPr="005858FC">
        <w:rPr>
          <w:color w:val="000000" w:themeColor="text1"/>
          <w:lang w:val="ru-RU"/>
        </w:rPr>
        <w:t xml:space="preserve"> </w:t>
      </w:r>
      <w:r w:rsidR="000802E9" w:rsidRPr="005858FC">
        <w:rPr>
          <w:color w:val="000000" w:themeColor="text1"/>
          <w:lang w:val="ru-RU"/>
        </w:rPr>
        <w:t>посещени</w:t>
      </w:r>
      <w:r w:rsidR="00CC0C85" w:rsidRPr="005858FC">
        <w:rPr>
          <w:color w:val="000000" w:themeColor="text1"/>
          <w:lang w:val="ru-RU"/>
        </w:rPr>
        <w:t>й</w:t>
      </w:r>
      <w:r w:rsidR="000802E9" w:rsidRPr="005858FC">
        <w:rPr>
          <w:color w:val="000000" w:themeColor="text1"/>
          <w:lang w:val="ru-RU"/>
        </w:rPr>
        <w:t xml:space="preserve"> </w:t>
      </w:r>
      <w:r w:rsidR="003F25F0" w:rsidRPr="005858FC">
        <w:rPr>
          <w:color w:val="000000" w:themeColor="text1"/>
          <w:lang w:val="ru-RU"/>
        </w:rPr>
        <w:t xml:space="preserve">веб-ресурсов, </w:t>
      </w:r>
      <w:r w:rsidRPr="005858FC">
        <w:rPr>
          <w:color w:val="000000" w:themeColor="text1"/>
          <w:lang w:val="ru-RU"/>
        </w:rPr>
        <w:t>исходящ</w:t>
      </w:r>
      <w:r w:rsidR="00FD490C" w:rsidRPr="005858FC">
        <w:rPr>
          <w:color w:val="000000" w:themeColor="text1"/>
          <w:lang w:val="ru-RU"/>
        </w:rPr>
        <w:t>их</w:t>
      </w:r>
      <w:r w:rsidRPr="005858FC">
        <w:rPr>
          <w:color w:val="000000" w:themeColor="text1"/>
          <w:lang w:val="ru-RU"/>
        </w:rPr>
        <w:t xml:space="preserve"> </w:t>
      </w:r>
      <w:r w:rsidR="00FD490C" w:rsidRPr="005858FC">
        <w:rPr>
          <w:color w:val="000000" w:themeColor="text1"/>
          <w:lang w:val="ru-RU"/>
        </w:rPr>
        <w:t>сообщений и файлов</w:t>
      </w:r>
      <w:r w:rsidRPr="005858FC">
        <w:rPr>
          <w:color w:val="000000" w:themeColor="text1"/>
          <w:lang w:val="ru-RU"/>
        </w:rPr>
        <w:t xml:space="preserve"> </w:t>
      </w:r>
      <w:r w:rsidR="00D611ED" w:rsidRPr="005858FC">
        <w:rPr>
          <w:color w:val="000000" w:themeColor="text1"/>
          <w:lang w:val="ru-RU"/>
        </w:rPr>
        <w:t xml:space="preserve">определенного </w:t>
      </w:r>
      <w:r w:rsidR="00CC0C85" w:rsidRPr="005858FC">
        <w:rPr>
          <w:color w:val="000000" w:themeColor="text1"/>
          <w:lang w:val="ru-RU"/>
        </w:rPr>
        <w:t>содержания</w:t>
      </w:r>
      <w:r w:rsidR="00FD490C" w:rsidRPr="005858FC">
        <w:rPr>
          <w:color w:val="000000" w:themeColor="text1"/>
          <w:lang w:val="ru-RU"/>
        </w:rPr>
        <w:t xml:space="preserve"> </w:t>
      </w:r>
      <w:r w:rsidRPr="005858FC">
        <w:rPr>
          <w:color w:val="000000" w:themeColor="text1"/>
          <w:lang w:val="ru-RU"/>
        </w:rPr>
        <w:t>(</w:t>
      </w:r>
      <w:r w:rsidRPr="005858FC">
        <w:rPr>
          <w:color w:val="000000" w:themeColor="text1"/>
        </w:rPr>
        <w:t>HTTP</w:t>
      </w:r>
      <w:r w:rsidRPr="005858FC">
        <w:rPr>
          <w:color w:val="000000" w:themeColor="text1"/>
          <w:lang w:val="ru-RU"/>
        </w:rPr>
        <w:t xml:space="preserve"> и </w:t>
      </w:r>
      <w:r w:rsidRPr="005858FC">
        <w:rPr>
          <w:color w:val="000000" w:themeColor="text1"/>
        </w:rPr>
        <w:t>HTTPS</w:t>
      </w:r>
      <w:r w:rsidRPr="005858FC">
        <w:rPr>
          <w:color w:val="000000" w:themeColor="text1"/>
          <w:lang w:val="ru-RU"/>
        </w:rPr>
        <w:t>)</w:t>
      </w:r>
      <w:r w:rsidR="00BC60A1" w:rsidRPr="005858FC">
        <w:rPr>
          <w:color w:val="000000" w:themeColor="text1"/>
          <w:lang w:val="ru-RU"/>
        </w:rPr>
        <w:t xml:space="preserve"> агентским модулем и посредством интеграции с прокси-серверами по протоколу ICAP</w:t>
      </w:r>
      <w:r w:rsidR="002C492F" w:rsidRPr="005858FC">
        <w:rPr>
          <w:color w:val="000000" w:themeColor="text1"/>
          <w:lang w:val="ru-RU"/>
        </w:rPr>
        <w:t>;</w:t>
      </w:r>
    </w:p>
    <w:p w:rsidR="00AD32B9" w:rsidRPr="005858FC" w:rsidRDefault="002C492F" w:rsidP="00A2499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контроль браузер-активности (посещения веб-сайтов с помощью веб-браузера): фиксируются переходы между страницами веб-сайтов и ведется комплексная статистика времени, проведенного на различных веб-ресурсах</w:t>
      </w:r>
      <w:r w:rsidR="00AD32B9" w:rsidRPr="005858FC">
        <w:rPr>
          <w:lang w:val="ru-RU"/>
        </w:rPr>
        <w:t>;</w:t>
      </w:r>
    </w:p>
    <w:p w:rsidR="006D37D0" w:rsidRPr="005858FC" w:rsidRDefault="00AD32B9" w:rsidP="00B93C1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сохранения различных типов отчетов </w:t>
      </w:r>
      <w:r w:rsidR="00B93C19" w:rsidRPr="005858FC">
        <w:rPr>
          <w:lang w:val="ru-RU"/>
        </w:rPr>
        <w:t xml:space="preserve">о браузер-активности </w:t>
      </w:r>
      <w:r w:rsidRPr="005858FC">
        <w:rPr>
          <w:lang w:val="ru-RU"/>
        </w:rPr>
        <w:t>(</w:t>
      </w:r>
      <w:r w:rsidR="00B93C19" w:rsidRPr="005858FC">
        <w:rPr>
          <w:lang w:val="ru-RU"/>
        </w:rPr>
        <w:t>рейтинг посещенных сайтов за день</w:t>
      </w:r>
      <w:r w:rsidRPr="005858FC">
        <w:rPr>
          <w:lang w:val="ru-RU"/>
        </w:rPr>
        <w:t xml:space="preserve">, хронология событий) за выбранный временной интервал для отдельного пользователя или </w:t>
      </w:r>
      <w:r w:rsidR="00B93C19" w:rsidRPr="005858FC">
        <w:rPr>
          <w:lang w:val="ru-RU"/>
        </w:rPr>
        <w:t xml:space="preserve">для </w:t>
      </w:r>
      <w:r w:rsidRPr="005858FC">
        <w:rPr>
          <w:lang w:val="ru-RU"/>
        </w:rPr>
        <w:t xml:space="preserve">нескольких пользователей в виде </w:t>
      </w:r>
      <w:r w:rsidRPr="005858FC">
        <w:t>PDF</w:t>
      </w:r>
      <w:r w:rsidRPr="005858FC">
        <w:rPr>
          <w:lang w:val="ru-RU"/>
        </w:rPr>
        <w:t>-файла</w:t>
      </w:r>
      <w:r w:rsidR="006D37D0" w:rsidRPr="005858FC">
        <w:rPr>
          <w:lang w:val="ru-RU"/>
        </w:rPr>
        <w:t>.</w:t>
      </w:r>
    </w:p>
    <w:p w:rsidR="003F25F0" w:rsidRPr="005858FC" w:rsidRDefault="003F25F0" w:rsidP="000B32F3">
      <w:pPr>
        <w:pStyle w:val="a4"/>
        <w:ind w:left="1287"/>
        <w:rPr>
          <w:lang w:val="ru-RU"/>
        </w:rPr>
      </w:pPr>
    </w:p>
    <w:p w:rsidR="007F1DBA" w:rsidRPr="005858FC" w:rsidRDefault="007F1DBA" w:rsidP="00D800AD">
      <w:pPr>
        <w:pStyle w:val="21"/>
      </w:pPr>
      <w:bookmarkStart w:id="27" w:name="_Toc381106417"/>
      <w:bookmarkStart w:id="28" w:name="_Toc517771007"/>
      <w:r w:rsidRPr="005858FC">
        <w:t xml:space="preserve">Контроль информации, передаваемой по протоколу </w:t>
      </w:r>
      <w:r w:rsidR="00E15F1D" w:rsidRPr="005858FC">
        <w:t>FTP, включая возможности:</w:t>
      </w:r>
      <w:bookmarkEnd w:id="27"/>
      <w:bookmarkEnd w:id="28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</w:t>
      </w:r>
      <w:r w:rsidR="00E15F1D" w:rsidRPr="005858FC">
        <w:rPr>
          <w:lang w:val="ru-RU"/>
        </w:rPr>
        <w:t>а</w:t>
      </w:r>
      <w:r w:rsidRPr="005858FC">
        <w:rPr>
          <w:lang w:val="ru-RU"/>
        </w:rPr>
        <w:t xml:space="preserve"> файлов, загруженных или переданных по простому FTP-соединению, а также переданных по зашифрованному SSL-соединению;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централизованного перехвата данных посредством </w:t>
      </w:r>
      <w:proofErr w:type="spellStart"/>
      <w:r w:rsidRPr="005858FC">
        <w:rPr>
          <w:lang w:val="ru-RU"/>
        </w:rPr>
        <w:t>зеркалирования</w:t>
      </w:r>
      <w:proofErr w:type="spellEnd"/>
      <w:r w:rsidRPr="005858FC">
        <w:rPr>
          <w:lang w:val="ru-RU"/>
        </w:rPr>
        <w:t xml:space="preserve"> трафика на сетевом коммутаторе (для протокола FTP);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перехвата данных агентами, установленными на рабочие станции пользователей (для протоколов FTP и FTPS);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ограничения по размеру перехватываемых файлов;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 и атрибутам файлов, переданных по протоколу FTP</w:t>
      </w:r>
      <w:r w:rsidR="007E3192" w:rsidRPr="005858FC">
        <w:rPr>
          <w:lang w:val="ru-RU"/>
        </w:rPr>
        <w:t>(</w:t>
      </w:r>
      <w:r w:rsidR="007E3192" w:rsidRPr="005858FC">
        <w:t>S</w:t>
      </w:r>
      <w:r w:rsidR="007E3192" w:rsidRPr="005858FC">
        <w:rPr>
          <w:lang w:val="ru-RU"/>
        </w:rPr>
        <w:t>)</w:t>
      </w:r>
      <w:r w:rsidR="00E15F1D" w:rsidRPr="005858FC">
        <w:rPr>
          <w:lang w:val="ru-RU"/>
        </w:rPr>
        <w:t>.</w:t>
      </w:r>
    </w:p>
    <w:p w:rsidR="007F1DBA" w:rsidRPr="005858FC" w:rsidRDefault="007F1DBA" w:rsidP="007F1DBA">
      <w:pPr>
        <w:ind w:left="-284" w:firstLine="568"/>
        <w:jc w:val="both"/>
        <w:rPr>
          <w:sz w:val="28"/>
          <w:szCs w:val="28"/>
        </w:rPr>
      </w:pPr>
    </w:p>
    <w:p w:rsidR="007F1DBA" w:rsidRPr="005858FC" w:rsidRDefault="00E15F1D" w:rsidP="00D800AD">
      <w:pPr>
        <w:pStyle w:val="21"/>
      </w:pPr>
      <w:bookmarkStart w:id="29" w:name="_Toc381106418"/>
      <w:bookmarkStart w:id="30" w:name="_Toc517771008"/>
      <w:r w:rsidRPr="005858FC">
        <w:t>Возможности к</w:t>
      </w:r>
      <w:r w:rsidR="007F1DBA" w:rsidRPr="005858FC">
        <w:t>онтрол</w:t>
      </w:r>
      <w:r w:rsidRPr="005858FC">
        <w:t>я</w:t>
      </w:r>
      <w:r w:rsidR="007F1DBA" w:rsidRPr="005858FC">
        <w:t xml:space="preserve"> инф</w:t>
      </w:r>
      <w:r w:rsidRPr="005858FC">
        <w:t>ормации, отправляемой на печать:</w:t>
      </w:r>
      <w:bookmarkEnd w:id="29"/>
      <w:bookmarkEnd w:id="30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перехват отправляемых на печать документов агентами, установленными на рабочих станциях пользователей;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перехвата документов, отправляемых на </w:t>
      </w:r>
      <w:r w:rsidR="00735F0F" w:rsidRPr="005858FC">
        <w:rPr>
          <w:lang w:val="ru-RU"/>
        </w:rPr>
        <w:t xml:space="preserve">сетевые и </w:t>
      </w:r>
      <w:r w:rsidRPr="005858FC">
        <w:rPr>
          <w:lang w:val="ru-RU"/>
        </w:rPr>
        <w:t>локальные принтеры</w:t>
      </w:r>
      <w:r w:rsidR="007E3192" w:rsidRPr="005858FC">
        <w:rPr>
          <w:lang w:val="ru-RU"/>
        </w:rPr>
        <w:t xml:space="preserve"> (</w:t>
      </w:r>
      <w:r w:rsidR="00735F0F" w:rsidRPr="005858FC">
        <w:rPr>
          <w:lang w:val="ru-RU"/>
        </w:rPr>
        <w:t xml:space="preserve">в том числе подключенные к </w:t>
      </w:r>
      <w:r w:rsidR="00B702C1" w:rsidRPr="005858FC">
        <w:t>COM</w:t>
      </w:r>
      <w:r w:rsidR="00B702C1" w:rsidRPr="005858FC">
        <w:rPr>
          <w:lang w:val="ru-RU"/>
        </w:rPr>
        <w:t xml:space="preserve">-, </w:t>
      </w:r>
      <w:r w:rsidR="007E3192" w:rsidRPr="005858FC">
        <w:t>LPT</w:t>
      </w:r>
      <w:r w:rsidR="00735F0F" w:rsidRPr="005858FC">
        <w:rPr>
          <w:lang w:val="ru-RU"/>
        </w:rPr>
        <w:t>-порт</w:t>
      </w:r>
      <w:r w:rsidR="00B702C1" w:rsidRPr="005858FC">
        <w:rPr>
          <w:lang w:val="ru-RU"/>
        </w:rPr>
        <w:t>ам</w:t>
      </w:r>
      <w:r w:rsidR="007E3192" w:rsidRPr="005858FC">
        <w:rPr>
          <w:lang w:val="ru-RU"/>
        </w:rPr>
        <w:t>)</w:t>
      </w:r>
      <w:r w:rsidR="00735F0F" w:rsidRPr="005858FC">
        <w:rPr>
          <w:lang w:val="ru-RU"/>
        </w:rPr>
        <w:t>;</w:t>
      </w:r>
    </w:p>
    <w:p w:rsidR="00627004" w:rsidRPr="005858FC" w:rsidRDefault="00627004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перехвата печати в </w:t>
      </w:r>
      <w:r w:rsidRPr="005858FC">
        <w:t>XPS</w:t>
      </w:r>
      <w:r w:rsidRPr="005858FC">
        <w:rPr>
          <w:lang w:val="ru-RU"/>
        </w:rPr>
        <w:t>-формат;</w:t>
      </w:r>
    </w:p>
    <w:p w:rsidR="005F2354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исключений из перехвата по отдельным принтерам;</w:t>
      </w:r>
    </w:p>
    <w:p w:rsidR="007F1DBA" w:rsidRPr="008F3C86" w:rsidRDefault="005F2354" w:rsidP="001A1882">
      <w:pPr>
        <w:pStyle w:val="a4"/>
        <w:numPr>
          <w:ilvl w:val="0"/>
          <w:numId w:val="2"/>
        </w:numPr>
        <w:rPr>
          <w:lang w:val="ru-RU"/>
        </w:rPr>
      </w:pPr>
      <w:r w:rsidRPr="008F3C86">
        <w:rPr>
          <w:lang w:val="ru-RU" w:eastAsia="ru-RU"/>
        </w:rPr>
        <w:t>возможность ограничения перехвата печати по количеству страниц и по размеру документа;</w:t>
      </w:r>
      <w:r w:rsidR="007F1DBA" w:rsidRPr="008F3C86">
        <w:rPr>
          <w:lang w:val="ru-RU"/>
        </w:rPr>
        <w:t xml:space="preserve"> </w:t>
      </w:r>
    </w:p>
    <w:p w:rsidR="0035417E" w:rsidRPr="008F3C86" w:rsidRDefault="0035417E" w:rsidP="001A1882">
      <w:pPr>
        <w:pStyle w:val="a4"/>
        <w:numPr>
          <w:ilvl w:val="0"/>
          <w:numId w:val="2"/>
        </w:numPr>
        <w:rPr>
          <w:lang w:val="ru-RU"/>
        </w:rPr>
      </w:pPr>
      <w:r w:rsidRPr="008F3C86">
        <w:rPr>
          <w:lang w:val="ru-RU" w:eastAsia="ru-RU"/>
        </w:rPr>
        <w:t>возможность исключения процессов для модуля перехвата печати на принтерах.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извлечение и анализ текста отправленных на печать документов;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 и атрибутам отправленных на печать файлов;</w:t>
      </w:r>
    </w:p>
    <w:p w:rsidR="007E3192" w:rsidRPr="005858FC" w:rsidRDefault="00BD0DFE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 w:bidi="fa-IR"/>
        </w:rPr>
        <w:t xml:space="preserve">сохранение в </w:t>
      </w:r>
      <w:r w:rsidRPr="005858FC">
        <w:rPr>
          <w:lang w:bidi="fa-IR"/>
        </w:rPr>
        <w:t>PDF</w:t>
      </w:r>
      <w:r w:rsidRPr="005858FC">
        <w:rPr>
          <w:lang w:val="ru-RU" w:bidi="fa-IR"/>
        </w:rPr>
        <w:t xml:space="preserve">- и </w:t>
      </w:r>
      <w:r w:rsidRPr="005858FC">
        <w:rPr>
          <w:lang w:bidi="fa-IR"/>
        </w:rPr>
        <w:t>HTML</w:t>
      </w:r>
      <w:r w:rsidR="00717D96" w:rsidRPr="005858FC">
        <w:rPr>
          <w:lang w:val="ru-RU" w:bidi="fa-IR"/>
        </w:rPr>
        <w:t>-</w:t>
      </w:r>
      <w:r w:rsidRPr="005858FC">
        <w:rPr>
          <w:lang w:val="ru-RU" w:bidi="fa-IR"/>
        </w:rPr>
        <w:t>формате</w:t>
      </w:r>
      <w:r w:rsidR="00735F0F" w:rsidRPr="005858FC">
        <w:rPr>
          <w:lang w:val="ru-RU" w:bidi="fa-IR"/>
        </w:rPr>
        <w:t xml:space="preserve">. </w:t>
      </w:r>
    </w:p>
    <w:p w:rsidR="007F1DBA" w:rsidRPr="005858FC" w:rsidRDefault="007F1DBA" w:rsidP="007F1DBA">
      <w:pPr>
        <w:ind w:left="-284" w:firstLine="568"/>
        <w:jc w:val="both"/>
        <w:rPr>
          <w:sz w:val="28"/>
          <w:szCs w:val="28"/>
        </w:rPr>
      </w:pPr>
    </w:p>
    <w:p w:rsidR="007F1DBA" w:rsidRPr="005858FC" w:rsidRDefault="00E15F1D" w:rsidP="00D800AD">
      <w:pPr>
        <w:pStyle w:val="21"/>
      </w:pPr>
      <w:bookmarkStart w:id="31" w:name="_Toc381106419"/>
      <w:bookmarkStart w:id="32" w:name="_Toc517771009"/>
      <w:r w:rsidRPr="005858FC">
        <w:lastRenderedPageBreak/>
        <w:t>Возможности контроля</w:t>
      </w:r>
      <w:r w:rsidR="007F1DBA" w:rsidRPr="005858FC">
        <w:t xml:space="preserve"> информации, отправляемой на внешние </w:t>
      </w:r>
      <w:r w:rsidR="00BC24E7" w:rsidRPr="005858FC">
        <w:t>накопители</w:t>
      </w:r>
      <w:r w:rsidRPr="005858FC">
        <w:t>:</w:t>
      </w:r>
      <w:bookmarkEnd w:id="31"/>
      <w:bookmarkEnd w:id="32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теневое копирование </w:t>
      </w:r>
      <w:r w:rsidR="006178D1" w:rsidRPr="005858FC">
        <w:rPr>
          <w:lang w:val="ru-RU"/>
        </w:rPr>
        <w:t>файлов</w:t>
      </w:r>
      <w:r w:rsidRPr="005858FC">
        <w:rPr>
          <w:lang w:val="ru-RU"/>
        </w:rPr>
        <w:t>, отправляемых на внешние</w:t>
      </w:r>
      <w:r w:rsidR="00A607F5" w:rsidRPr="005858FC">
        <w:rPr>
          <w:lang w:val="ru-RU"/>
        </w:rPr>
        <w:t xml:space="preserve"> накопители </w:t>
      </w:r>
      <w:r w:rsidR="0051743F" w:rsidRPr="005858FC">
        <w:rPr>
          <w:lang w:val="ru-RU"/>
        </w:rPr>
        <w:t>(съемные жесткие диски, карты памяти, съемные накопители, CD/DVD и флоппи-диски)</w:t>
      </w:r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исключений из теневого копирования по размеру и расширению файлов;</w:t>
      </w:r>
    </w:p>
    <w:p w:rsidR="00893E9E" w:rsidRPr="005858FC" w:rsidRDefault="00893E9E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частичного сохранения теневой копии</w:t>
      </w:r>
      <w:r w:rsidR="000F65AA" w:rsidRPr="005858FC">
        <w:rPr>
          <w:lang w:val="ru-RU"/>
        </w:rPr>
        <w:t xml:space="preserve"> для больших файлов (например, сохранять только первые 100 </w:t>
      </w:r>
      <w:r w:rsidR="00F8316D" w:rsidRPr="005858FC">
        <w:rPr>
          <w:lang w:val="ru-RU"/>
        </w:rPr>
        <w:t>МБ</w:t>
      </w:r>
      <w:r w:rsidR="000F65AA" w:rsidRPr="005858FC">
        <w:rPr>
          <w:lang w:val="ru-RU"/>
        </w:rPr>
        <w:t>);</w:t>
      </w:r>
    </w:p>
    <w:p w:rsidR="006178D1" w:rsidRPr="005858FC" w:rsidRDefault="006178D1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размера хранилища для теневых копий на локальных компьютерах пользователей;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исключений из теневого копирования для определенных внешних </w:t>
      </w:r>
      <w:r w:rsidR="00A607F5" w:rsidRPr="005858FC">
        <w:rPr>
          <w:lang w:val="ru-RU"/>
        </w:rPr>
        <w:t>накопителей информации</w:t>
      </w:r>
      <w:r w:rsidRPr="005858FC">
        <w:rPr>
          <w:lang w:val="ru-RU"/>
        </w:rPr>
        <w:t xml:space="preserve"> (по </w:t>
      </w:r>
      <w:r w:rsidR="004A7D35" w:rsidRPr="005858FC">
        <w:rPr>
          <w:lang w:val="ru-RU"/>
        </w:rPr>
        <w:t xml:space="preserve">типам устройств, </w:t>
      </w:r>
      <w:r w:rsidRPr="005858FC">
        <w:rPr>
          <w:lang w:val="ru-RU"/>
        </w:rPr>
        <w:t>идентификаторам, производителям, названиям, серийным номерам);</w:t>
      </w:r>
    </w:p>
    <w:p w:rsidR="00E44799" w:rsidRPr="005858FC" w:rsidRDefault="007F1DBA" w:rsidP="00E4479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контроль доступа к внешним </w:t>
      </w:r>
      <w:r w:rsidR="00A607F5" w:rsidRPr="005858FC">
        <w:rPr>
          <w:lang w:val="ru-RU"/>
        </w:rPr>
        <w:t>накопителям информации</w:t>
      </w:r>
      <w:r w:rsidR="00EB395D" w:rsidRPr="005858FC">
        <w:rPr>
          <w:lang w:val="ru-RU"/>
        </w:rPr>
        <w:t xml:space="preserve">, </w:t>
      </w:r>
      <w:r w:rsidRPr="005858FC">
        <w:rPr>
          <w:lang w:val="ru-RU"/>
        </w:rPr>
        <w:t xml:space="preserve">с возможностью запрета на использование устройств </w:t>
      </w:r>
      <w:r w:rsidR="00E44799" w:rsidRPr="005858FC">
        <w:rPr>
          <w:lang w:val="ru-RU"/>
        </w:rPr>
        <w:t>с определенными параметрами</w:t>
      </w:r>
      <w:r w:rsidR="00047127" w:rsidRPr="005858FC">
        <w:rPr>
          <w:lang w:val="ru-RU"/>
        </w:rPr>
        <w:t xml:space="preserve"> </w:t>
      </w:r>
      <w:r w:rsidRPr="005858FC">
        <w:rPr>
          <w:lang w:val="ru-RU"/>
        </w:rPr>
        <w:t>(</w:t>
      </w:r>
      <w:r w:rsidR="00E44799" w:rsidRPr="005858FC">
        <w:rPr>
          <w:lang w:val="ru-RU"/>
        </w:rPr>
        <w:t>идентификатор и имя производителя, идентификатор и название продукта, серийный номер</w:t>
      </w:r>
      <w:r w:rsidR="004A7D35" w:rsidRPr="005858FC">
        <w:rPr>
          <w:lang w:val="ru-RU"/>
        </w:rPr>
        <w:t>, тип устройства</w:t>
      </w:r>
      <w:r w:rsidR="00E44799" w:rsidRPr="005858FC">
        <w:rPr>
          <w:lang w:val="ru-RU"/>
        </w:rPr>
        <w:t>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управление правами записи на </w:t>
      </w:r>
      <w:r w:rsidR="00A607F5" w:rsidRPr="005858FC">
        <w:rPr>
          <w:lang w:val="ru-RU"/>
        </w:rPr>
        <w:t xml:space="preserve">внешние накопители </w:t>
      </w:r>
      <w:r w:rsidRPr="005858FC">
        <w:rPr>
          <w:lang w:val="ru-RU"/>
        </w:rPr>
        <w:t>с возможностью запрета записи на определенные устройства (</w:t>
      </w:r>
      <w:r w:rsidR="00047127" w:rsidRPr="005858FC">
        <w:rPr>
          <w:lang w:val="ru-RU"/>
        </w:rPr>
        <w:t>идентификатор и имя производителя, идентификатор и название продукта, серийный номер</w:t>
      </w:r>
      <w:r w:rsidR="004A7D35" w:rsidRPr="005858FC">
        <w:rPr>
          <w:lang w:val="ru-RU"/>
        </w:rPr>
        <w:t>, тип устройства</w:t>
      </w:r>
      <w:r w:rsidRPr="005858FC">
        <w:rPr>
          <w:lang w:val="ru-RU"/>
        </w:rPr>
        <w:t>), а также запрета записи файлов с определенным расширением;</w:t>
      </w:r>
    </w:p>
    <w:p w:rsidR="007E3192" w:rsidRPr="005858FC" w:rsidRDefault="00735F0F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контроля копирования информации на </w:t>
      </w:r>
      <w:r w:rsidR="0051743F" w:rsidRPr="005858FC">
        <w:rPr>
          <w:lang w:val="ru-RU"/>
        </w:rPr>
        <w:t xml:space="preserve">внешние накопители </w:t>
      </w:r>
      <w:r w:rsidRPr="005858FC">
        <w:rPr>
          <w:lang w:val="ru-RU" w:bidi="fa-IR"/>
        </w:rPr>
        <w:t>как в локальных, так и термин</w:t>
      </w:r>
      <w:r w:rsidR="0051743F" w:rsidRPr="005858FC">
        <w:rPr>
          <w:lang w:val="ru-RU" w:bidi="fa-IR"/>
        </w:rPr>
        <w:t>альных пользовательских сессиях;</w:t>
      </w:r>
    </w:p>
    <w:p w:rsidR="002C492F" w:rsidRPr="005858FC" w:rsidRDefault="002C492F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аудит событий копирования файлов на внешние накопители: фиксируется имя </w:t>
      </w:r>
      <w:r w:rsidR="00A17977" w:rsidRPr="005858FC">
        <w:rPr>
          <w:lang w:val="ru-RU"/>
        </w:rPr>
        <w:t xml:space="preserve">файла, </w:t>
      </w:r>
      <w:r w:rsidRPr="005858FC">
        <w:rPr>
          <w:lang w:val="ru-RU"/>
        </w:rPr>
        <w:t>пользовател</w:t>
      </w:r>
      <w:r w:rsidR="00A17977" w:rsidRPr="005858FC">
        <w:rPr>
          <w:lang w:val="ru-RU"/>
        </w:rPr>
        <w:t>ь</w:t>
      </w:r>
      <w:r w:rsidRPr="005858FC">
        <w:rPr>
          <w:lang w:val="ru-RU"/>
        </w:rPr>
        <w:t>, дата, время и данные устройства;</w:t>
      </w:r>
    </w:p>
    <w:p w:rsidR="009A3548" w:rsidRPr="005858FC" w:rsidRDefault="0051743F" w:rsidP="002C492F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контроль </w:t>
      </w:r>
      <w:r w:rsidR="00600B97" w:rsidRPr="005858FC">
        <w:rPr>
          <w:lang w:val="ru-RU"/>
        </w:rPr>
        <w:t xml:space="preserve">доступа </w:t>
      </w:r>
      <w:r w:rsidRPr="005858FC">
        <w:rPr>
          <w:lang w:val="ru-RU"/>
        </w:rPr>
        <w:t xml:space="preserve">и аудит </w:t>
      </w:r>
      <w:r w:rsidR="00600B97" w:rsidRPr="005858FC">
        <w:rPr>
          <w:lang w:val="ru-RU"/>
        </w:rPr>
        <w:t xml:space="preserve">использования внешних </w:t>
      </w:r>
      <w:r w:rsidRPr="005858FC">
        <w:rPr>
          <w:lang w:val="ru-RU"/>
        </w:rPr>
        <w:t>устройств любого типа, подключаемы</w:t>
      </w:r>
      <w:r w:rsidR="00600B97" w:rsidRPr="005858FC">
        <w:rPr>
          <w:lang w:val="ru-RU"/>
        </w:rPr>
        <w:t>х</w:t>
      </w:r>
      <w:r w:rsidRPr="005858FC">
        <w:rPr>
          <w:lang w:val="ru-RU"/>
        </w:rPr>
        <w:t xml:space="preserve"> к рабочей станции, по набору параметров (идентификатор и имя производителя, идентификатор и название продукта, серийный номер</w:t>
      </w:r>
      <w:r w:rsidR="004A7D35" w:rsidRPr="005858FC">
        <w:rPr>
          <w:lang w:val="ru-RU"/>
        </w:rPr>
        <w:t>, тип устройства</w:t>
      </w:r>
      <w:r w:rsidRPr="005858FC">
        <w:rPr>
          <w:lang w:val="ru-RU"/>
        </w:rPr>
        <w:t>)</w:t>
      </w:r>
      <w:r w:rsidR="009A3548" w:rsidRPr="005858FC">
        <w:rPr>
          <w:lang w:val="ru-RU"/>
        </w:rPr>
        <w:t>;</w:t>
      </w:r>
    </w:p>
    <w:p w:rsidR="009A3548" w:rsidRPr="005858FC" w:rsidRDefault="009A3548" w:rsidP="009A3548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случаев использования внешних устройств с указанными параметрами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9A3548" w:rsidRPr="005858FC" w:rsidRDefault="009A3548" w:rsidP="009A3548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автоматическое обнаружение случаев передачи на внешние накопители файлов </w:t>
      </w:r>
      <w:r w:rsidR="000D3E4E" w:rsidRPr="005858FC">
        <w:rPr>
          <w:lang w:val="ru-RU"/>
        </w:rPr>
        <w:t xml:space="preserve">в целом </w:t>
      </w:r>
      <w:r w:rsidRPr="005858FC">
        <w:rPr>
          <w:lang w:val="ru-RU"/>
        </w:rPr>
        <w:t>и, в частности, содержащих определенную информацию (на основании заданных политик безопасности), с отправкой уведомления лицу, ответственному за информационную безопасность, в случае обнаружения такой информации;</w:t>
      </w:r>
    </w:p>
    <w:p w:rsidR="0051743F" w:rsidRPr="005858FC" w:rsidRDefault="009A3548" w:rsidP="009A3548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 и атрибутам отправленных на внешние накопители файлов</w:t>
      </w:r>
      <w:r w:rsidR="0051743F" w:rsidRPr="005858FC">
        <w:rPr>
          <w:lang w:val="ru-RU"/>
        </w:rPr>
        <w:t>.</w:t>
      </w:r>
    </w:p>
    <w:p w:rsidR="000F65AA" w:rsidRPr="005858FC" w:rsidRDefault="000F65AA" w:rsidP="000F65AA">
      <w:pPr>
        <w:pStyle w:val="a4"/>
        <w:ind w:left="1287"/>
        <w:rPr>
          <w:lang w:val="ru-RU"/>
        </w:rPr>
      </w:pPr>
    </w:p>
    <w:p w:rsidR="00BC24E7" w:rsidRPr="005858FC" w:rsidRDefault="00BC24E7" w:rsidP="00BC24E7">
      <w:pPr>
        <w:pStyle w:val="21"/>
      </w:pPr>
      <w:bookmarkStart w:id="33" w:name="_Toc517771010"/>
      <w:r w:rsidRPr="005858FC">
        <w:t>Возможности контроля информации, передаваемой в облачные хранилища</w:t>
      </w:r>
      <w:r w:rsidR="002104D6" w:rsidRPr="005858FC">
        <w:t xml:space="preserve"> (</w:t>
      </w:r>
      <w:proofErr w:type="spellStart"/>
      <w:r w:rsidR="002104D6" w:rsidRPr="005858FC">
        <w:t>Dropbox</w:t>
      </w:r>
      <w:proofErr w:type="spellEnd"/>
      <w:r w:rsidR="002104D6" w:rsidRPr="005858FC">
        <w:t xml:space="preserve">, </w:t>
      </w:r>
      <w:proofErr w:type="spellStart"/>
      <w:r w:rsidR="002104D6" w:rsidRPr="005858FC">
        <w:t>OneDrive</w:t>
      </w:r>
      <w:proofErr w:type="spellEnd"/>
      <w:r w:rsidR="002104D6" w:rsidRPr="005858FC">
        <w:t xml:space="preserve">, </w:t>
      </w:r>
      <w:proofErr w:type="spellStart"/>
      <w:r w:rsidR="002104D6" w:rsidRPr="005858FC">
        <w:t>Google</w:t>
      </w:r>
      <w:proofErr w:type="spellEnd"/>
      <w:r w:rsidR="002104D6" w:rsidRPr="005858FC">
        <w:t xml:space="preserve"> </w:t>
      </w:r>
      <w:proofErr w:type="spellStart"/>
      <w:r w:rsidR="002104D6" w:rsidRPr="005858FC">
        <w:t>Drive</w:t>
      </w:r>
      <w:proofErr w:type="spellEnd"/>
      <w:r w:rsidR="002104D6" w:rsidRPr="005858FC">
        <w:t xml:space="preserve">, </w:t>
      </w:r>
      <w:proofErr w:type="spellStart"/>
      <w:r w:rsidR="002104D6" w:rsidRPr="005858FC">
        <w:t>Яндекс.Диск</w:t>
      </w:r>
      <w:proofErr w:type="spellEnd"/>
      <w:r w:rsidR="002104D6" w:rsidRPr="005858FC">
        <w:t xml:space="preserve">, </w:t>
      </w:r>
      <w:proofErr w:type="spellStart"/>
      <w:r w:rsidR="002104D6" w:rsidRPr="005858FC">
        <w:t>Apple</w:t>
      </w:r>
      <w:proofErr w:type="spellEnd"/>
      <w:r w:rsidR="002104D6" w:rsidRPr="005858FC">
        <w:t xml:space="preserve"> </w:t>
      </w:r>
      <w:proofErr w:type="spellStart"/>
      <w:r w:rsidR="002104D6" w:rsidRPr="005858FC">
        <w:t>iCloud</w:t>
      </w:r>
      <w:proofErr w:type="spellEnd"/>
      <w:r w:rsidR="002104D6" w:rsidRPr="005858FC">
        <w:t xml:space="preserve">, облако </w:t>
      </w:r>
      <w:proofErr w:type="spellStart"/>
      <w:r w:rsidR="002104D6" w:rsidRPr="005858FC">
        <w:t>Mail.Ru</w:t>
      </w:r>
      <w:proofErr w:type="spellEnd"/>
      <w:r w:rsidR="002104D6" w:rsidRPr="005858FC">
        <w:t>)</w:t>
      </w:r>
      <w:r w:rsidRPr="005858FC">
        <w:t>:</w:t>
      </w:r>
      <w:bookmarkEnd w:id="33"/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теневое копирование файлов, отправляемых </w:t>
      </w:r>
      <w:r w:rsidR="00730432" w:rsidRPr="005858FC">
        <w:rPr>
          <w:lang w:val="ru-RU"/>
        </w:rPr>
        <w:t>в облачные хранилища пользователем либо процессом</w:t>
      </w:r>
      <w:r w:rsidRPr="005858FC">
        <w:rPr>
          <w:lang w:val="ru-RU"/>
        </w:rPr>
        <w:t>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возможность настройки исключений из </w:t>
      </w:r>
      <w:r w:rsidR="00860FF7" w:rsidRPr="005858FC">
        <w:rPr>
          <w:lang w:val="ru-RU"/>
        </w:rPr>
        <w:t>аудита, теневого копирования и контроля доступа</w:t>
      </w:r>
      <w:r w:rsidRPr="005858FC">
        <w:rPr>
          <w:lang w:val="ru-RU"/>
        </w:rPr>
        <w:t xml:space="preserve"> по расширениям файлов;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настройки частичного сохранения теневой копии для больших файлов (например, сохранять только первые 100 М</w:t>
      </w:r>
      <w:r w:rsidR="00D8735D" w:rsidRPr="005858FC">
        <w:rPr>
          <w:lang w:val="ru-RU"/>
        </w:rPr>
        <w:t>Б</w:t>
      </w:r>
      <w:r w:rsidRPr="005858FC">
        <w:rPr>
          <w:lang w:val="ru-RU"/>
        </w:rPr>
        <w:t>);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настройки размера хранилища для теневых копий на локальных компьютерах пользователей;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контроль доступа к </w:t>
      </w:r>
      <w:r w:rsidR="008908E2" w:rsidRPr="005858FC">
        <w:rPr>
          <w:lang w:val="ru-RU"/>
        </w:rPr>
        <w:t xml:space="preserve">отдельным </w:t>
      </w:r>
      <w:r w:rsidR="00860FF7" w:rsidRPr="005858FC">
        <w:rPr>
          <w:lang w:val="ru-RU"/>
        </w:rPr>
        <w:t>о</w:t>
      </w:r>
      <w:r w:rsidR="008908E2" w:rsidRPr="005858FC">
        <w:rPr>
          <w:lang w:val="ru-RU"/>
        </w:rPr>
        <w:t>блачным хранилищам</w:t>
      </w:r>
      <w:r w:rsidRPr="005858FC">
        <w:rPr>
          <w:lang w:val="ru-RU"/>
        </w:rPr>
        <w:t xml:space="preserve"> с возможностью запрета доступа для определенных пользователей;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управление правами </w:t>
      </w:r>
      <w:r w:rsidR="008908E2" w:rsidRPr="005858FC">
        <w:rPr>
          <w:lang w:val="ru-RU"/>
        </w:rPr>
        <w:t>передачи данных</w:t>
      </w:r>
      <w:r w:rsidRPr="005858FC">
        <w:rPr>
          <w:lang w:val="ru-RU"/>
        </w:rPr>
        <w:t xml:space="preserve"> </w:t>
      </w:r>
      <w:r w:rsidR="008908E2" w:rsidRPr="005858FC">
        <w:rPr>
          <w:lang w:val="ru-RU"/>
        </w:rPr>
        <w:t>в облачные хранилища</w:t>
      </w:r>
      <w:r w:rsidRPr="005858FC">
        <w:rPr>
          <w:lang w:val="ru-RU"/>
        </w:rPr>
        <w:t xml:space="preserve"> с возможностью запрета </w:t>
      </w:r>
      <w:r w:rsidR="008908E2" w:rsidRPr="005858FC">
        <w:rPr>
          <w:lang w:val="ru-RU"/>
        </w:rPr>
        <w:t>отправки</w:t>
      </w:r>
      <w:r w:rsidRPr="005858FC">
        <w:rPr>
          <w:lang w:val="ru-RU"/>
        </w:rPr>
        <w:t xml:space="preserve"> </w:t>
      </w:r>
      <w:r w:rsidR="008908E2" w:rsidRPr="005858FC">
        <w:rPr>
          <w:lang w:val="ru-RU"/>
        </w:rPr>
        <w:t xml:space="preserve">файлов </w:t>
      </w:r>
      <w:r w:rsidRPr="005858FC">
        <w:rPr>
          <w:lang w:val="ru-RU"/>
        </w:rPr>
        <w:t>определенных форматов;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lastRenderedPageBreak/>
        <w:t xml:space="preserve">автоматическое обнаружение переданных </w:t>
      </w:r>
      <w:r w:rsidR="008908E2" w:rsidRPr="005858FC">
        <w:rPr>
          <w:lang w:val="ru-RU"/>
        </w:rPr>
        <w:t>в облачные хранилища</w:t>
      </w:r>
      <w:r w:rsidRPr="005858FC">
        <w:rPr>
          <w:lang w:val="ru-RU"/>
        </w:rPr>
        <w:t xml:space="preserve"> 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аудит событий </w:t>
      </w:r>
      <w:r w:rsidR="008908E2" w:rsidRPr="005858FC">
        <w:rPr>
          <w:lang w:val="ru-RU"/>
        </w:rPr>
        <w:t>отправки</w:t>
      </w:r>
      <w:r w:rsidRPr="005858FC">
        <w:rPr>
          <w:lang w:val="ru-RU"/>
        </w:rPr>
        <w:t xml:space="preserve"> файлов </w:t>
      </w:r>
      <w:r w:rsidR="008908E2" w:rsidRPr="005858FC">
        <w:rPr>
          <w:lang w:val="ru-RU"/>
        </w:rPr>
        <w:t>в</w:t>
      </w:r>
      <w:r w:rsidRPr="005858FC">
        <w:rPr>
          <w:lang w:val="ru-RU"/>
        </w:rPr>
        <w:t xml:space="preserve"> </w:t>
      </w:r>
      <w:r w:rsidR="008908E2" w:rsidRPr="005858FC">
        <w:rPr>
          <w:lang w:val="ru-RU"/>
        </w:rPr>
        <w:t>облачные хранилища</w:t>
      </w:r>
      <w:r w:rsidRPr="005858FC">
        <w:rPr>
          <w:lang w:val="ru-RU"/>
        </w:rPr>
        <w:t xml:space="preserve">: фиксируется имя файла, </w:t>
      </w:r>
      <w:r w:rsidR="00C47E23" w:rsidRPr="005858FC">
        <w:rPr>
          <w:lang w:val="ru-RU"/>
        </w:rPr>
        <w:t xml:space="preserve">имя </w:t>
      </w:r>
      <w:r w:rsidRPr="005858FC">
        <w:rPr>
          <w:lang w:val="ru-RU"/>
        </w:rPr>
        <w:t>пользовател</w:t>
      </w:r>
      <w:r w:rsidR="00C47E23" w:rsidRPr="005858FC">
        <w:rPr>
          <w:lang w:val="ru-RU"/>
        </w:rPr>
        <w:t>я</w:t>
      </w:r>
      <w:r w:rsidRPr="005858FC">
        <w:rPr>
          <w:lang w:val="ru-RU"/>
        </w:rPr>
        <w:t xml:space="preserve">, дата, время и </w:t>
      </w:r>
      <w:r w:rsidR="00C47E23" w:rsidRPr="005858FC">
        <w:rPr>
          <w:lang w:val="ru-RU"/>
        </w:rPr>
        <w:t>имя облачного сервиса хранения</w:t>
      </w:r>
      <w:r w:rsidRPr="005858FC">
        <w:rPr>
          <w:lang w:val="ru-RU"/>
        </w:rPr>
        <w:t>;</w:t>
      </w:r>
    </w:p>
    <w:p w:rsidR="00BC24E7" w:rsidRPr="005858FC" w:rsidRDefault="00BC24E7" w:rsidP="00BC24E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поиска по тек</w:t>
      </w:r>
      <w:r w:rsidR="00C47E23" w:rsidRPr="005858FC">
        <w:rPr>
          <w:lang w:val="ru-RU"/>
        </w:rPr>
        <w:t xml:space="preserve">сту и атрибутам отправленных </w:t>
      </w:r>
      <w:r w:rsidRPr="005858FC">
        <w:rPr>
          <w:lang w:val="ru-RU"/>
        </w:rPr>
        <w:t>файлов.</w:t>
      </w:r>
    </w:p>
    <w:p w:rsidR="00BC24E7" w:rsidRPr="005858FC" w:rsidRDefault="00BC24E7" w:rsidP="000F65AA">
      <w:pPr>
        <w:pStyle w:val="a4"/>
        <w:ind w:left="1287"/>
        <w:rPr>
          <w:lang w:val="ru-RU"/>
        </w:rPr>
      </w:pPr>
    </w:p>
    <w:p w:rsidR="000F65AA" w:rsidRPr="005858FC" w:rsidRDefault="000F65AA" w:rsidP="00D800AD">
      <w:pPr>
        <w:pStyle w:val="21"/>
      </w:pPr>
      <w:bookmarkStart w:id="34" w:name="_Toc381106420"/>
      <w:bookmarkStart w:id="35" w:name="_Toc517771011"/>
      <w:r w:rsidRPr="005858FC">
        <w:t xml:space="preserve">Возможности контроля информации, отправляемой на </w:t>
      </w:r>
      <w:r w:rsidR="00817F48" w:rsidRPr="005858FC">
        <w:t xml:space="preserve">локальные </w:t>
      </w:r>
      <w:r w:rsidRPr="005858FC">
        <w:t>сетевые ресурсы</w:t>
      </w:r>
      <w:r w:rsidR="0054140F" w:rsidRPr="005858FC">
        <w:t>:</w:t>
      </w:r>
      <w:bookmarkEnd w:id="34"/>
      <w:bookmarkEnd w:id="35"/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теневое копирование файлов, отправляемых на сетевые ресурсы;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настройки исключений из теневого копирования по расширениям файлов;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настройки частичного сохранения теневой копии для больших файлов (например, сохранять только первые 100 М</w:t>
      </w:r>
      <w:r w:rsidR="00D8735D" w:rsidRPr="005858FC">
        <w:rPr>
          <w:lang w:val="ru-RU"/>
        </w:rPr>
        <w:t>Б</w:t>
      </w:r>
      <w:r w:rsidRPr="005858FC">
        <w:rPr>
          <w:lang w:val="ru-RU"/>
        </w:rPr>
        <w:t>);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настройки размера хранилища для теневых копий на локальных компьютерах пользователей;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контроль доступа к сетевым ресурсам с возможностью запрета доступа для определенных пользователей;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управление правами записи на сетевые ресурсы с возможностью запрета записи </w:t>
      </w:r>
      <w:r w:rsidR="004273C3" w:rsidRPr="005858FC">
        <w:rPr>
          <w:lang w:val="ru-RU"/>
        </w:rPr>
        <w:t>определенных форматов файлов</w:t>
      </w:r>
      <w:r w:rsidRPr="005858FC">
        <w:rPr>
          <w:lang w:val="ru-RU"/>
        </w:rPr>
        <w:t>;</w:t>
      </w:r>
    </w:p>
    <w:p w:rsidR="004273C3" w:rsidRPr="005858FC" w:rsidRDefault="004273C3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возможность теневого копирования файлов, передаваемых на сетевые ресурсы терминальных серверов;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автоматическое обнаружение переданных на </w:t>
      </w:r>
      <w:r w:rsidR="004273C3" w:rsidRPr="005858FC">
        <w:rPr>
          <w:lang w:val="ru-RU"/>
        </w:rPr>
        <w:t xml:space="preserve">сетевые ресурсы </w:t>
      </w:r>
      <w:r w:rsidRPr="005858FC">
        <w:rPr>
          <w:lang w:val="ru-RU"/>
        </w:rPr>
        <w:t>файлов, содержащих определенную информацию (на основании заданных политик безопасности) с отправкой уведомления лицу, ответственному за информационную безопасность, в случае обнаружения такой информации;</w:t>
      </w:r>
    </w:p>
    <w:p w:rsidR="00A17977" w:rsidRPr="005858FC" w:rsidRDefault="00A17977" w:rsidP="00A17977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>аудит событий копирования файлов на локальные сетевые ресурсы: фиксируется имя файла, пользователь</w:t>
      </w:r>
      <w:r w:rsidR="00BD0DFE" w:rsidRPr="005858FC">
        <w:rPr>
          <w:lang w:val="ru-RU"/>
        </w:rPr>
        <w:t>, дата, время и сетевой путь к ресурсу</w:t>
      </w:r>
      <w:r w:rsidRPr="005858FC">
        <w:rPr>
          <w:lang w:val="ru-RU"/>
        </w:rPr>
        <w:t>;</w:t>
      </w:r>
    </w:p>
    <w:p w:rsidR="006178D1" w:rsidRPr="005858FC" w:rsidRDefault="006178D1" w:rsidP="001A1882">
      <w:pPr>
        <w:pStyle w:val="a4"/>
        <w:numPr>
          <w:ilvl w:val="0"/>
          <w:numId w:val="4"/>
        </w:numPr>
        <w:ind w:left="1276"/>
        <w:rPr>
          <w:lang w:val="ru-RU"/>
        </w:rPr>
      </w:pPr>
      <w:r w:rsidRPr="005858FC">
        <w:rPr>
          <w:lang w:val="ru-RU"/>
        </w:rPr>
        <w:t xml:space="preserve">возможность поиска по тексту и атрибутам отправленных на </w:t>
      </w:r>
      <w:r w:rsidR="004273C3" w:rsidRPr="005858FC">
        <w:rPr>
          <w:lang w:val="ru-RU"/>
        </w:rPr>
        <w:t xml:space="preserve">сетевые ресурсы </w:t>
      </w:r>
      <w:r w:rsidR="004911BB" w:rsidRPr="005858FC">
        <w:rPr>
          <w:lang w:val="ru-RU"/>
        </w:rPr>
        <w:t>файлов.</w:t>
      </w:r>
    </w:p>
    <w:p w:rsidR="007F1DBA" w:rsidRPr="005858FC" w:rsidRDefault="007F1DBA" w:rsidP="007F1DBA">
      <w:pPr>
        <w:ind w:left="-284" w:firstLine="568"/>
        <w:jc w:val="both"/>
        <w:rPr>
          <w:sz w:val="28"/>
          <w:szCs w:val="28"/>
        </w:rPr>
      </w:pPr>
    </w:p>
    <w:p w:rsidR="007F1DBA" w:rsidRPr="005858FC" w:rsidRDefault="00E15F1D" w:rsidP="00D800AD">
      <w:pPr>
        <w:pStyle w:val="21"/>
      </w:pPr>
      <w:bookmarkStart w:id="36" w:name="_Toc381106421"/>
      <w:bookmarkStart w:id="37" w:name="_Toc517771012"/>
      <w:r w:rsidRPr="005858FC">
        <w:t>Описание возможностей м</w:t>
      </w:r>
      <w:r w:rsidR="007F1DBA" w:rsidRPr="005858FC">
        <w:t>ониторинг</w:t>
      </w:r>
      <w:r w:rsidRPr="005858FC">
        <w:t>а действий пользователей на ПК</w:t>
      </w:r>
      <w:bookmarkEnd w:id="36"/>
      <w:bookmarkEnd w:id="37"/>
    </w:p>
    <w:p w:rsidR="00625D5B" w:rsidRPr="005858FC" w:rsidRDefault="00625D5B" w:rsidP="00625D5B">
      <w:pPr>
        <w:rPr>
          <w:lang w:eastAsia="en-US"/>
        </w:rPr>
      </w:pPr>
    </w:p>
    <w:p w:rsidR="007F1DBA" w:rsidRPr="005858FC" w:rsidRDefault="007F1DBA" w:rsidP="00625D5B">
      <w:pPr>
        <w:pStyle w:val="a3"/>
        <w:ind w:firstLine="0"/>
        <w:rPr>
          <w:i/>
          <w:iCs/>
        </w:rPr>
      </w:pPr>
      <w:r w:rsidRPr="005858FC">
        <w:rPr>
          <w:i/>
          <w:iCs/>
        </w:rPr>
        <w:t>С</w:t>
      </w:r>
      <w:r w:rsidR="004273C3" w:rsidRPr="005858FC">
        <w:rPr>
          <w:i/>
          <w:iCs/>
        </w:rPr>
        <w:t>криншоты (с</w:t>
      </w:r>
      <w:r w:rsidRPr="005858FC">
        <w:rPr>
          <w:i/>
          <w:iCs/>
        </w:rPr>
        <w:t>нимки экрана рабочего стола пользователя</w:t>
      </w:r>
      <w:r w:rsidR="004273C3" w:rsidRPr="005858FC">
        <w:rPr>
          <w:i/>
          <w:iCs/>
        </w:rPr>
        <w:t>)</w:t>
      </w:r>
      <w:r w:rsidRPr="005858FC">
        <w:rPr>
          <w:i/>
          <w:iCs/>
        </w:rPr>
        <w:t>:</w:t>
      </w:r>
    </w:p>
    <w:p w:rsidR="007F1DBA" w:rsidRPr="008F3C86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8F3C86">
        <w:rPr>
          <w:lang w:val="ru-RU"/>
        </w:rPr>
        <w:t xml:space="preserve">возможность снятия </w:t>
      </w:r>
      <w:r w:rsidR="004273C3" w:rsidRPr="008F3C86">
        <w:rPr>
          <w:lang w:val="ru-RU"/>
        </w:rPr>
        <w:t>скриншотов</w:t>
      </w:r>
      <w:r w:rsidRPr="008F3C86">
        <w:rPr>
          <w:lang w:val="ru-RU"/>
        </w:rPr>
        <w:t xml:space="preserve"> с заданным интервалом</w:t>
      </w:r>
      <w:r w:rsidR="003434DC" w:rsidRPr="008F3C86">
        <w:rPr>
          <w:lang w:val="ru-RU"/>
        </w:rPr>
        <w:t xml:space="preserve"> с точностью до секунды</w:t>
      </w:r>
      <w:r w:rsidRPr="008F3C86">
        <w:rPr>
          <w:lang w:val="ru-RU"/>
        </w:rPr>
        <w:t>;</w:t>
      </w:r>
    </w:p>
    <w:p w:rsidR="004273C3" w:rsidRPr="005858FC" w:rsidRDefault="004273C3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снятия скриншотов при смене активного окна</w:t>
      </w:r>
      <w:r w:rsidR="00DA43B9" w:rsidRPr="005858FC">
        <w:rPr>
          <w:lang w:val="ru-RU"/>
        </w:rPr>
        <w:t xml:space="preserve"> и вкладки браузера</w:t>
      </w:r>
      <w:r w:rsidR="006A6499" w:rsidRPr="005858FC">
        <w:rPr>
          <w:lang w:val="ru-RU"/>
        </w:rPr>
        <w:t>, запуске нового процесса</w:t>
      </w:r>
      <w:r w:rsidRPr="005858FC">
        <w:rPr>
          <w:lang w:val="ru-RU"/>
        </w:rPr>
        <w:t>;</w:t>
      </w:r>
    </w:p>
    <w:p w:rsidR="0062319E" w:rsidRPr="005858FC" w:rsidRDefault="0062319E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снятия скриншотов при нажатии клавиши </w:t>
      </w:r>
      <w:proofErr w:type="spellStart"/>
      <w:r w:rsidRPr="005858FC">
        <w:t>PrintScreen</w:t>
      </w:r>
      <w:proofErr w:type="spellEnd"/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качества </w:t>
      </w:r>
      <w:r w:rsidR="004273C3" w:rsidRPr="005858FC">
        <w:rPr>
          <w:lang w:val="ru-RU"/>
        </w:rPr>
        <w:t xml:space="preserve">скриншотов (в </w:t>
      </w:r>
      <w:proofErr w:type="spellStart"/>
      <w:r w:rsidR="004273C3" w:rsidRPr="005858FC">
        <w:rPr>
          <w:lang w:val="ru-RU"/>
        </w:rPr>
        <w:t>т.ч</w:t>
      </w:r>
      <w:proofErr w:type="spellEnd"/>
      <w:r w:rsidR="004273C3" w:rsidRPr="005858FC">
        <w:rPr>
          <w:lang w:val="ru-RU"/>
        </w:rPr>
        <w:t>. сохранения в черно-белом формате)</w:t>
      </w:r>
      <w:r w:rsidRPr="005858FC">
        <w:rPr>
          <w:lang w:val="ru-RU"/>
        </w:rPr>
        <w:t>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размера </w:t>
      </w:r>
      <w:r w:rsidR="004273C3" w:rsidRPr="005858FC">
        <w:rPr>
          <w:lang w:val="ru-RU"/>
        </w:rPr>
        <w:t xml:space="preserve">скриншотов </w:t>
      </w:r>
      <w:r w:rsidRPr="005858FC">
        <w:rPr>
          <w:lang w:val="ru-RU"/>
        </w:rPr>
        <w:t>(в процентах от оригинала);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формата </w:t>
      </w:r>
      <w:r w:rsidR="004273C3" w:rsidRPr="005858FC">
        <w:rPr>
          <w:lang w:val="ru-RU"/>
        </w:rPr>
        <w:t xml:space="preserve">скриншотов </w:t>
      </w:r>
      <w:r w:rsidRPr="005858FC">
        <w:rPr>
          <w:lang w:val="ru-RU"/>
        </w:rPr>
        <w:t>(JPEG, PNG)</w:t>
      </w:r>
      <w:r w:rsidR="004273C3" w:rsidRPr="005858FC">
        <w:rPr>
          <w:lang w:val="ru-RU"/>
        </w:rPr>
        <w:t>;</w:t>
      </w:r>
    </w:p>
    <w:p w:rsidR="00AD32B9" w:rsidRDefault="004273C3" w:rsidP="00EC0E8D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сохранени</w:t>
      </w:r>
      <w:r w:rsidR="00F43C59" w:rsidRPr="005858FC">
        <w:rPr>
          <w:lang w:val="ru-RU"/>
        </w:rPr>
        <w:t>е</w:t>
      </w:r>
      <w:r w:rsidRPr="005858FC">
        <w:rPr>
          <w:lang w:val="ru-RU"/>
        </w:rPr>
        <w:t xml:space="preserve"> специальной отметки в случае невозможности снятия скриншота (сессия пользователя отключена, заблокирована и т.п.)</w:t>
      </w:r>
      <w:r w:rsidR="00AD32B9" w:rsidRPr="005858FC">
        <w:rPr>
          <w:lang w:val="ru-RU"/>
        </w:rPr>
        <w:t>;</w:t>
      </w:r>
    </w:p>
    <w:p w:rsidR="003434DC" w:rsidRPr="008F3C86" w:rsidRDefault="003434DC" w:rsidP="003434D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</w:pPr>
      <w:r w:rsidRPr="008F3C86">
        <w:t>возможность отключения захвата снимков при простое рабочей станции.</w:t>
      </w:r>
    </w:p>
    <w:p w:rsidR="00AD32B9" w:rsidRPr="005858FC" w:rsidRDefault="00AD32B9" w:rsidP="00AD32B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экспорта снимков экранов во внешний HTML – файл с поддержкой интерактивности структурных элементов и доступом к просмотру перехваченных данных через веб-браузер;</w:t>
      </w:r>
    </w:p>
    <w:p w:rsidR="00B82425" w:rsidRPr="005858FC" w:rsidRDefault="00AD32B9" w:rsidP="00F8316D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сохранения скриншотов отдельного пользователя за день (или за выбранный временной интервал) в виде набора </w:t>
      </w:r>
      <w:proofErr w:type="gramStart"/>
      <w:r w:rsidRPr="005858FC">
        <w:rPr>
          <w:lang w:val="ru-RU"/>
        </w:rPr>
        <w:t>графических файлов</w:t>
      </w:r>
      <w:proofErr w:type="gramEnd"/>
      <w:r w:rsidRPr="005858FC">
        <w:rPr>
          <w:lang w:val="ru-RU"/>
        </w:rPr>
        <w:t xml:space="preserve"> либо объединенных в один </w:t>
      </w:r>
      <w:r w:rsidRPr="005858FC">
        <w:t>PDF</w:t>
      </w:r>
      <w:r w:rsidRPr="005858FC">
        <w:rPr>
          <w:lang w:val="ru-RU"/>
        </w:rPr>
        <w:t>- или</w:t>
      </w:r>
      <w:r w:rsidRPr="005858FC">
        <w:rPr>
          <w:lang w:val="ru-RU" w:bidi="fa-IR"/>
        </w:rPr>
        <w:t xml:space="preserve"> </w:t>
      </w:r>
      <w:r w:rsidRPr="005858FC">
        <w:rPr>
          <w:lang w:val="ru-RU"/>
        </w:rPr>
        <w:t>видео-файл.</w:t>
      </w:r>
    </w:p>
    <w:p w:rsidR="00212F15" w:rsidRPr="005858FC" w:rsidRDefault="00212F15" w:rsidP="00625D5B">
      <w:pPr>
        <w:pStyle w:val="a3"/>
        <w:ind w:firstLine="0"/>
        <w:rPr>
          <w:i/>
          <w:iCs/>
        </w:rPr>
      </w:pPr>
    </w:p>
    <w:p w:rsidR="007F1DBA" w:rsidRPr="005858FC" w:rsidRDefault="007F1DBA" w:rsidP="00625D5B">
      <w:pPr>
        <w:pStyle w:val="a3"/>
        <w:ind w:firstLine="0"/>
        <w:rPr>
          <w:i/>
          <w:iCs/>
        </w:rPr>
      </w:pPr>
      <w:r w:rsidRPr="005858FC">
        <w:rPr>
          <w:i/>
          <w:iCs/>
        </w:rPr>
        <w:lastRenderedPageBreak/>
        <w:t>Статистика по активности ПК: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ведение статистики по времени работы и простоя (отсутствия действий пользователя) ПК с представлением собранной информации в виде графика;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ведение статистики по времени работы пользователя в приложениях с представлением собранной информации в виде графика (при этом учитыва</w:t>
      </w:r>
      <w:r w:rsidR="005449BB" w:rsidRPr="005858FC">
        <w:rPr>
          <w:lang w:val="ru-RU"/>
        </w:rPr>
        <w:t>е</w:t>
      </w:r>
      <w:r w:rsidRPr="005858FC">
        <w:rPr>
          <w:lang w:val="ru-RU"/>
        </w:rPr>
        <w:t>тся время не от запуска до завершения процессов, а время работы пользователя в активном окне);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исключений отд</w:t>
      </w:r>
      <w:r w:rsidR="00B101ED" w:rsidRPr="005858FC">
        <w:rPr>
          <w:lang w:val="ru-RU"/>
        </w:rPr>
        <w:t>ельных процессов из мониторинга;</w:t>
      </w:r>
    </w:p>
    <w:p w:rsidR="00AD32B9" w:rsidRPr="005858FC" w:rsidRDefault="007A0929" w:rsidP="00002BF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</w:t>
      </w:r>
      <w:r w:rsidR="00E604A0" w:rsidRPr="005858FC">
        <w:rPr>
          <w:lang w:val="ru-RU"/>
        </w:rPr>
        <w:t xml:space="preserve">озможность </w:t>
      </w:r>
      <w:r w:rsidR="00A3654F" w:rsidRPr="005858FC">
        <w:rPr>
          <w:lang w:val="ru-RU"/>
        </w:rPr>
        <w:t>автоматического анализа собранной статистики для выявления определенных событий (например, запуск несанкционированных приложений), контроля длительности работы пользователей с конкретными приложениями</w:t>
      </w:r>
      <w:r w:rsidR="00104BEE" w:rsidRPr="005858FC">
        <w:rPr>
          <w:lang w:val="ru-RU"/>
        </w:rPr>
        <w:t xml:space="preserve"> и длительности периодов работы/простоя компьютера</w:t>
      </w:r>
      <w:r w:rsidR="00A3654F" w:rsidRPr="005858FC">
        <w:rPr>
          <w:lang w:val="ru-RU"/>
        </w:rPr>
        <w:t xml:space="preserve"> – с отправкой соответствующего уведомления ответственному лицу</w:t>
      </w:r>
      <w:r w:rsidR="00AD32B9" w:rsidRPr="005858FC">
        <w:rPr>
          <w:lang w:val="ru-RU"/>
        </w:rPr>
        <w:t>;</w:t>
      </w:r>
    </w:p>
    <w:p w:rsidR="00002BF9" w:rsidRPr="005858FC" w:rsidRDefault="00AD32B9" w:rsidP="00AD32B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сохранения отдельных отчетов по активности (активность пользователя за ПК, активность приложений, хронология событий) за выбранный временной интервал для отдельного пользователя или нескольких пользователей в виде </w:t>
      </w:r>
      <w:r w:rsidRPr="005858FC">
        <w:t>PDF</w:t>
      </w:r>
      <w:r w:rsidRPr="005858FC">
        <w:rPr>
          <w:lang w:val="ru-RU"/>
        </w:rPr>
        <w:t>-файла.</w:t>
      </w:r>
    </w:p>
    <w:p w:rsidR="00212F15" w:rsidRPr="005858FC" w:rsidRDefault="00212F15" w:rsidP="00625D5B">
      <w:pPr>
        <w:pStyle w:val="a3"/>
        <w:ind w:firstLine="0"/>
        <w:rPr>
          <w:i/>
          <w:iCs/>
        </w:rPr>
      </w:pPr>
    </w:p>
    <w:p w:rsidR="007F1DBA" w:rsidRPr="005858FC" w:rsidRDefault="007F1DBA" w:rsidP="00BD0DFE">
      <w:pPr>
        <w:pStyle w:val="a3"/>
        <w:keepNext/>
        <w:ind w:firstLine="0"/>
        <w:rPr>
          <w:i/>
          <w:iCs/>
        </w:rPr>
      </w:pPr>
      <w:r w:rsidRPr="005858FC">
        <w:rPr>
          <w:i/>
          <w:iCs/>
        </w:rPr>
        <w:t>Контроль буфера обмена</w:t>
      </w:r>
      <w:r w:rsidR="00E15F1D" w:rsidRPr="005858FC">
        <w:rPr>
          <w:i/>
          <w:iCs/>
        </w:rPr>
        <w:t>: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теневое копирование помещаемой в буфер обмена текстовой информации с фиксацией приложения, из которого данная информация была помещена в буфер обмена</w:t>
      </w:r>
      <w:r w:rsidR="00F43C59" w:rsidRPr="005858FC">
        <w:rPr>
          <w:lang w:val="ru-RU"/>
        </w:rPr>
        <w:t>, и времени</w:t>
      </w:r>
      <w:r w:rsidR="0029156A" w:rsidRPr="005858FC">
        <w:rPr>
          <w:lang w:val="ru-RU"/>
        </w:rPr>
        <w:t xml:space="preserve"> события</w:t>
      </w:r>
      <w:r w:rsidRPr="005858FC">
        <w:rPr>
          <w:lang w:val="ru-RU"/>
        </w:rPr>
        <w:t>;</w:t>
      </w:r>
    </w:p>
    <w:p w:rsidR="00EF6546" w:rsidRPr="005858FC" w:rsidRDefault="00EF6546" w:rsidP="00EF6546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ограничения максимального объема текста, перехватываемого из буфера обмена;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определенной информации (на основании заданных политик безопасности), помещаемой в буфер обмена, с отправкой уведомления лицу, ответственному за информационную безопасность, в случае обнаружения такой информации;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поиска по тексту, помещаемом</w:t>
      </w:r>
      <w:r w:rsidR="00E15F1D" w:rsidRPr="005858FC">
        <w:rPr>
          <w:lang w:val="ru-RU"/>
        </w:rPr>
        <w:t>у пользователями в буфер обмена.</w:t>
      </w:r>
    </w:p>
    <w:p w:rsidR="00212F15" w:rsidRPr="005858FC" w:rsidRDefault="00212F15" w:rsidP="00625D5B">
      <w:pPr>
        <w:pStyle w:val="a4"/>
        <w:ind w:left="0"/>
        <w:rPr>
          <w:i/>
          <w:iCs/>
          <w:lang w:val="ru-RU"/>
        </w:rPr>
      </w:pPr>
    </w:p>
    <w:p w:rsidR="0008157C" w:rsidRPr="005858FC" w:rsidRDefault="0008157C" w:rsidP="00B101ED">
      <w:pPr>
        <w:pStyle w:val="a4"/>
        <w:keepNext/>
        <w:ind w:left="0"/>
        <w:rPr>
          <w:i/>
          <w:iCs/>
          <w:lang w:val="ru-RU"/>
        </w:rPr>
      </w:pPr>
      <w:proofErr w:type="spellStart"/>
      <w:r w:rsidRPr="005858FC">
        <w:rPr>
          <w:i/>
          <w:iCs/>
          <w:lang w:val="ru-RU"/>
        </w:rPr>
        <w:t>Кейлоггер</w:t>
      </w:r>
      <w:proofErr w:type="spellEnd"/>
      <w:r w:rsidRPr="005858FC">
        <w:rPr>
          <w:i/>
          <w:iCs/>
          <w:lang w:val="ru-RU"/>
        </w:rPr>
        <w:t>:</w:t>
      </w:r>
    </w:p>
    <w:p w:rsidR="0008157C" w:rsidRPr="005858FC" w:rsidRDefault="0008157C" w:rsidP="00CC6AAA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регистрация нажатий пользователем клавиш на клавиатуре с фиксацией приложения, в котором пользователь вводил данную информацию, и времени</w:t>
      </w:r>
      <w:r w:rsidR="00CC6AAA" w:rsidRPr="005858FC">
        <w:rPr>
          <w:lang w:val="ru-RU"/>
        </w:rPr>
        <w:t>,</w:t>
      </w:r>
      <w:r w:rsidRPr="005858FC">
        <w:rPr>
          <w:lang w:val="ru-RU"/>
        </w:rPr>
        <w:t xml:space="preserve"> возможность отображения/скрытия нажатий служебных клавиш (</w:t>
      </w:r>
      <w:r w:rsidRPr="005858FC">
        <w:t>Shift</w:t>
      </w:r>
      <w:r w:rsidRPr="005858FC">
        <w:rPr>
          <w:lang w:val="ru-RU"/>
        </w:rPr>
        <w:t xml:space="preserve">, </w:t>
      </w:r>
      <w:r w:rsidRPr="005858FC">
        <w:t>Enter</w:t>
      </w:r>
      <w:r w:rsidRPr="005858FC">
        <w:rPr>
          <w:lang w:val="ru-RU"/>
        </w:rPr>
        <w:t xml:space="preserve">, </w:t>
      </w:r>
      <w:r w:rsidRPr="005858FC">
        <w:t>Backspace</w:t>
      </w:r>
      <w:r w:rsidRPr="005858FC">
        <w:rPr>
          <w:lang w:val="ru-RU" w:bidi="fa-IR"/>
        </w:rPr>
        <w:t xml:space="preserve"> и т.п.</w:t>
      </w:r>
      <w:r w:rsidRPr="005858FC">
        <w:rPr>
          <w:lang w:val="ru-RU"/>
        </w:rPr>
        <w:t>);</w:t>
      </w:r>
    </w:p>
    <w:p w:rsidR="0008157C" w:rsidRPr="005858FC" w:rsidRDefault="0008157C" w:rsidP="0008157C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обнаружение определенной информации (на основании заданных политик безопасности), вводимой пользователем с помощью клавиатуры, с отправкой уведомления лицу, ответственному за информационную безопасность, в случае обнаружения такой информации;</w:t>
      </w:r>
    </w:p>
    <w:p w:rsidR="0008157C" w:rsidRPr="005858FC" w:rsidRDefault="0008157C" w:rsidP="0008157C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</w:t>
      </w:r>
      <w:r w:rsidR="002F355D" w:rsidRPr="005858FC">
        <w:rPr>
          <w:lang w:val="ru-RU"/>
        </w:rPr>
        <w:t>поиска по тексту, вводимому пользователями с клавиатуры.</w:t>
      </w:r>
    </w:p>
    <w:p w:rsidR="00DA04EC" w:rsidRPr="005858FC" w:rsidRDefault="00DA04EC" w:rsidP="00BF37DB">
      <w:pPr>
        <w:pStyle w:val="a4"/>
        <w:keepNext/>
        <w:ind w:left="0"/>
        <w:rPr>
          <w:i/>
          <w:iCs/>
          <w:lang w:val="ru-RU"/>
        </w:rPr>
      </w:pPr>
    </w:p>
    <w:p w:rsidR="00BF37DB" w:rsidRPr="005858FC" w:rsidRDefault="00BF37DB" w:rsidP="00BF37DB">
      <w:pPr>
        <w:pStyle w:val="a4"/>
        <w:keepNext/>
        <w:ind w:left="0"/>
        <w:rPr>
          <w:i/>
          <w:iCs/>
        </w:rPr>
      </w:pPr>
      <w:proofErr w:type="spellStart"/>
      <w:r w:rsidRPr="005858FC">
        <w:rPr>
          <w:i/>
          <w:iCs/>
          <w:lang w:val="ru-RU"/>
        </w:rPr>
        <w:t>Аудиомониторинг</w:t>
      </w:r>
      <w:proofErr w:type="spellEnd"/>
      <w:r w:rsidRPr="005858FC">
        <w:rPr>
          <w:i/>
          <w:iCs/>
        </w:rPr>
        <w:t>:</w:t>
      </w:r>
    </w:p>
    <w:p w:rsidR="00BF37DB" w:rsidRPr="005858FC" w:rsidRDefault="00BF37DB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подключение к микрофонам контролируемых рабочих станций с возможность прослушивания </w:t>
      </w:r>
      <w:r w:rsidR="0014165F" w:rsidRPr="005858FC">
        <w:rPr>
          <w:lang w:val="ru-RU"/>
        </w:rPr>
        <w:t>аудио</w:t>
      </w:r>
      <w:r w:rsidR="008F3C86">
        <w:rPr>
          <w:lang w:val="ru-RU"/>
        </w:rPr>
        <w:t>-</w:t>
      </w:r>
      <w:r w:rsidR="0014165F" w:rsidRPr="005858FC">
        <w:rPr>
          <w:lang w:val="ru-RU"/>
        </w:rPr>
        <w:t>пот</w:t>
      </w:r>
      <w:r w:rsidR="008F3C86">
        <w:rPr>
          <w:lang w:val="ru-RU"/>
        </w:rPr>
        <w:t>о</w:t>
      </w:r>
      <w:r w:rsidR="0014165F" w:rsidRPr="005858FC">
        <w:rPr>
          <w:lang w:val="ru-RU"/>
        </w:rPr>
        <w:t>ка</w:t>
      </w:r>
      <w:r w:rsidRPr="005858FC">
        <w:rPr>
          <w:lang w:val="ru-RU"/>
        </w:rPr>
        <w:t xml:space="preserve"> в режиме реального времени;</w:t>
      </w:r>
    </w:p>
    <w:p w:rsidR="002541E2" w:rsidRPr="005858FC" w:rsidRDefault="002541E2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прослушивание микрофонов нескольких пользователей одновременно;</w:t>
      </w:r>
    </w:p>
    <w:p w:rsidR="00BF37DB" w:rsidRPr="005858FC" w:rsidRDefault="00EA40FF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автоматическая</w:t>
      </w:r>
      <w:r w:rsidR="00BF37DB" w:rsidRPr="005858FC">
        <w:rPr>
          <w:lang w:val="ru-RU"/>
        </w:rPr>
        <w:t xml:space="preserve"> запис</w:t>
      </w:r>
      <w:r w:rsidRPr="005858FC">
        <w:rPr>
          <w:lang w:val="ru-RU"/>
        </w:rPr>
        <w:t xml:space="preserve">ь поступающего с микрофона </w:t>
      </w:r>
      <w:r w:rsidR="0014165F" w:rsidRPr="005858FC">
        <w:rPr>
          <w:lang w:val="ru-RU"/>
        </w:rPr>
        <w:t>аудио</w:t>
      </w:r>
      <w:r w:rsidR="008F3C86">
        <w:rPr>
          <w:lang w:val="ru-RU"/>
        </w:rPr>
        <w:t>-</w:t>
      </w:r>
      <w:r w:rsidR="0014165F" w:rsidRPr="005858FC">
        <w:rPr>
          <w:lang w:val="ru-RU"/>
        </w:rPr>
        <w:t>пот</w:t>
      </w:r>
      <w:r w:rsidR="008F3C86">
        <w:rPr>
          <w:lang w:val="ru-RU"/>
        </w:rPr>
        <w:t>о</w:t>
      </w:r>
      <w:r w:rsidR="0014165F" w:rsidRPr="005858FC">
        <w:rPr>
          <w:lang w:val="ru-RU"/>
        </w:rPr>
        <w:t>ка</w:t>
      </w:r>
      <w:r w:rsidRPr="005858FC">
        <w:rPr>
          <w:lang w:val="ru-RU"/>
        </w:rPr>
        <w:t xml:space="preserve"> и системных звуков компьютера по расписанию</w:t>
      </w:r>
      <w:r w:rsidR="00BF37DB" w:rsidRPr="005858FC">
        <w:rPr>
          <w:lang w:val="ru-RU"/>
        </w:rPr>
        <w:t>;</w:t>
      </w:r>
    </w:p>
    <w:p w:rsidR="00DA43B9" w:rsidRPr="005858FC" w:rsidRDefault="00DA43B9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запись вручную;</w:t>
      </w:r>
    </w:p>
    <w:p w:rsidR="009A2F81" w:rsidRPr="005858FC" w:rsidRDefault="009A2F81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сохранения записей нескольких пользователей одновременно;</w:t>
      </w:r>
    </w:p>
    <w:p w:rsidR="00BF37DB" w:rsidRPr="005858FC" w:rsidRDefault="00BF37DB" w:rsidP="00BF37D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воспроизведения файла записи </w:t>
      </w:r>
      <w:r w:rsidR="00EA40FF" w:rsidRPr="005858FC">
        <w:rPr>
          <w:lang w:val="ru-RU"/>
        </w:rPr>
        <w:t xml:space="preserve">средствами системы и </w:t>
      </w:r>
      <w:r w:rsidR="002541E2" w:rsidRPr="005858FC">
        <w:rPr>
          <w:lang w:val="ru-RU"/>
        </w:rPr>
        <w:t>в любом из медиа</w:t>
      </w:r>
      <w:r w:rsidR="008F3C86">
        <w:rPr>
          <w:lang w:val="ru-RU"/>
        </w:rPr>
        <w:t>-</w:t>
      </w:r>
      <w:r w:rsidR="002541E2" w:rsidRPr="005858FC">
        <w:rPr>
          <w:lang w:val="ru-RU"/>
        </w:rPr>
        <w:t>проигрывателей</w:t>
      </w:r>
      <w:r w:rsidR="00ED49D5" w:rsidRPr="005858FC">
        <w:rPr>
          <w:lang w:val="ru-RU"/>
        </w:rPr>
        <w:t>.</w:t>
      </w:r>
    </w:p>
    <w:p w:rsidR="00DA04EC" w:rsidRPr="005858FC" w:rsidRDefault="00DA04EC" w:rsidP="00BC24E7">
      <w:pPr>
        <w:pStyle w:val="a4"/>
        <w:keepNext/>
        <w:ind w:left="0"/>
        <w:rPr>
          <w:i/>
          <w:iCs/>
          <w:lang w:val="ru-RU"/>
        </w:rPr>
      </w:pPr>
    </w:p>
    <w:p w:rsidR="00BC24E7" w:rsidRPr="005858FC" w:rsidRDefault="00BC24E7" w:rsidP="00BC24E7">
      <w:pPr>
        <w:pStyle w:val="a4"/>
        <w:keepNext/>
        <w:ind w:left="0"/>
        <w:rPr>
          <w:i/>
          <w:iCs/>
          <w:lang w:val="ru-RU"/>
        </w:rPr>
      </w:pPr>
      <w:proofErr w:type="spellStart"/>
      <w:r w:rsidRPr="005858FC">
        <w:rPr>
          <w:i/>
          <w:iCs/>
          <w:lang w:val="ru-RU"/>
        </w:rPr>
        <w:t>Видеомониторинг</w:t>
      </w:r>
      <w:proofErr w:type="spellEnd"/>
      <w:r w:rsidRPr="005858FC">
        <w:rPr>
          <w:i/>
          <w:iCs/>
          <w:lang w:val="ru-RU"/>
        </w:rPr>
        <w:t>:</w:t>
      </w:r>
    </w:p>
    <w:p w:rsidR="00DA04EC" w:rsidRPr="005858FC" w:rsidRDefault="00730432" w:rsidP="00072DF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подключени</w:t>
      </w:r>
      <w:r w:rsidR="00D1042C" w:rsidRPr="005858FC">
        <w:rPr>
          <w:lang w:val="ru-RU"/>
        </w:rPr>
        <w:t>е</w:t>
      </w:r>
      <w:r w:rsidRPr="005858FC">
        <w:rPr>
          <w:lang w:val="ru-RU"/>
        </w:rPr>
        <w:t xml:space="preserve"> к монитору компьютера пользователя и </w:t>
      </w:r>
      <w:r w:rsidR="003B5D13" w:rsidRPr="005858FC">
        <w:rPr>
          <w:lang w:val="ru-RU"/>
        </w:rPr>
        <w:t xml:space="preserve">просмотра изображения </w:t>
      </w:r>
      <w:r w:rsidRPr="005858FC">
        <w:rPr>
          <w:lang w:val="ru-RU"/>
        </w:rPr>
        <w:t xml:space="preserve">рабочего стола </w:t>
      </w:r>
      <w:r w:rsidR="003B5D13" w:rsidRPr="005858FC">
        <w:rPr>
          <w:lang w:val="ru-RU"/>
        </w:rPr>
        <w:t>в режиме реального времени</w:t>
      </w:r>
      <w:r w:rsidR="00DA04EC" w:rsidRPr="005858FC">
        <w:rPr>
          <w:lang w:val="ru-RU"/>
        </w:rPr>
        <w:t>;</w:t>
      </w:r>
    </w:p>
    <w:p w:rsidR="002541E2" w:rsidRPr="005858FC" w:rsidRDefault="006C1BFE" w:rsidP="00072DF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мониторинг рабочих столов нескольких пользователей</w:t>
      </w:r>
      <w:r w:rsidR="002541E2" w:rsidRPr="005858FC">
        <w:rPr>
          <w:lang w:val="ru-RU"/>
        </w:rPr>
        <w:t xml:space="preserve"> одновременно;</w:t>
      </w:r>
    </w:p>
    <w:p w:rsidR="006C1BFE" w:rsidRPr="005858FC" w:rsidRDefault="006C1BFE" w:rsidP="00072DF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вывода окна просмотра на отдельный экран;</w:t>
      </w:r>
    </w:p>
    <w:p w:rsidR="00DA04EC" w:rsidRPr="005858FC" w:rsidRDefault="00EA40FF" w:rsidP="00DA04EC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автоматическая </w:t>
      </w:r>
      <w:r w:rsidR="00DA04EC" w:rsidRPr="005858FC">
        <w:rPr>
          <w:lang w:val="ru-RU"/>
        </w:rPr>
        <w:t>запис</w:t>
      </w:r>
      <w:r w:rsidRPr="005858FC">
        <w:rPr>
          <w:lang w:val="ru-RU"/>
        </w:rPr>
        <w:t>ь</w:t>
      </w:r>
      <w:r w:rsidR="00DA04EC" w:rsidRPr="005858FC">
        <w:rPr>
          <w:lang w:val="ru-RU"/>
        </w:rPr>
        <w:t xml:space="preserve"> видеоизображения </w:t>
      </w:r>
      <w:r w:rsidRPr="005858FC">
        <w:rPr>
          <w:lang w:val="ru-RU"/>
        </w:rPr>
        <w:t>рабочего стола и подключенной веб-камеры</w:t>
      </w:r>
      <w:r w:rsidR="00DA04EC" w:rsidRPr="005858FC">
        <w:rPr>
          <w:lang w:val="ru-RU"/>
        </w:rPr>
        <w:t xml:space="preserve"> </w:t>
      </w:r>
      <w:r w:rsidRPr="005858FC">
        <w:rPr>
          <w:lang w:val="ru-RU"/>
        </w:rPr>
        <w:t>по расписанию</w:t>
      </w:r>
      <w:r w:rsidR="00DA04EC" w:rsidRPr="005858FC">
        <w:rPr>
          <w:lang w:val="ru-RU"/>
        </w:rPr>
        <w:t>;</w:t>
      </w:r>
    </w:p>
    <w:p w:rsidR="00DA43B9" w:rsidRPr="005858FC" w:rsidRDefault="00DA43B9" w:rsidP="00DA04EC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запись вручную;</w:t>
      </w:r>
    </w:p>
    <w:p w:rsidR="009A2F81" w:rsidRPr="005858FC" w:rsidRDefault="009A2F81" w:rsidP="009A2F8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сохранения записей нескольких пользователей одновременно;</w:t>
      </w:r>
    </w:p>
    <w:p w:rsidR="00DA04EC" w:rsidRPr="005858FC" w:rsidRDefault="00DA04EC" w:rsidP="00DA04EC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воспроизведения файла записи </w:t>
      </w:r>
      <w:r w:rsidR="00EA40FF" w:rsidRPr="005858FC">
        <w:rPr>
          <w:lang w:val="ru-RU"/>
        </w:rPr>
        <w:t xml:space="preserve">средствами системы и </w:t>
      </w:r>
      <w:r w:rsidRPr="005858FC">
        <w:rPr>
          <w:lang w:val="ru-RU"/>
        </w:rPr>
        <w:t>в любом из медиа</w:t>
      </w:r>
      <w:r w:rsidR="008F3C86">
        <w:rPr>
          <w:lang w:val="ru-RU"/>
        </w:rPr>
        <w:t>-</w:t>
      </w:r>
      <w:r w:rsidRPr="005858FC">
        <w:rPr>
          <w:lang w:val="ru-RU"/>
        </w:rPr>
        <w:t>проигрывателей.</w:t>
      </w:r>
    </w:p>
    <w:p w:rsidR="00213147" w:rsidRPr="005858FC" w:rsidRDefault="00213147" w:rsidP="00213147">
      <w:pPr>
        <w:pStyle w:val="a4"/>
        <w:ind w:left="927"/>
        <w:rPr>
          <w:lang w:val="ru-RU"/>
        </w:rPr>
      </w:pPr>
    </w:p>
    <w:p w:rsidR="00213147" w:rsidRPr="005858FC" w:rsidRDefault="00213147" w:rsidP="00213147">
      <w:pPr>
        <w:pStyle w:val="a4"/>
        <w:keepNext/>
        <w:ind w:left="0"/>
        <w:rPr>
          <w:i/>
          <w:iCs/>
          <w:lang w:val="ru-RU"/>
        </w:rPr>
      </w:pPr>
      <w:r w:rsidRPr="005858FC">
        <w:rPr>
          <w:i/>
          <w:iCs/>
          <w:lang w:val="ru-RU"/>
        </w:rPr>
        <w:t>Контроль файловых систем:</w:t>
      </w:r>
    </w:p>
    <w:p w:rsidR="00A80AF1" w:rsidRPr="005858FC" w:rsidRDefault="00A80AF1" w:rsidP="00A80AF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формирование банков конфиденциальных документов, поиск которых должен выполняться во время сканирования;</w:t>
      </w:r>
    </w:p>
    <w:p w:rsidR="00974015" w:rsidRPr="005858FC" w:rsidRDefault="00D1042C" w:rsidP="0097401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автоматическое сканирование дисков контролируемых компьютеров на предмет наличия определенных документов, которые носят статус конфиденциальных либо представляют интерес в рамках обеспечения информационной безопасности</w:t>
      </w:r>
      <w:r w:rsidR="005041E6" w:rsidRPr="005858FC">
        <w:rPr>
          <w:lang w:val="ru-RU"/>
        </w:rPr>
        <w:t>;</w:t>
      </w:r>
      <w:r w:rsidR="00974015" w:rsidRPr="005858FC">
        <w:rPr>
          <w:lang w:val="ru-RU"/>
        </w:rPr>
        <w:t xml:space="preserve"> </w:t>
      </w:r>
    </w:p>
    <w:p w:rsidR="005041E6" w:rsidRPr="005858FC" w:rsidRDefault="005041E6" w:rsidP="00CE3B1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выбора компьютеров и пользователей, чьи файловые системы будут контролироваться;</w:t>
      </w:r>
    </w:p>
    <w:p w:rsidR="005041E6" w:rsidRPr="005858FC" w:rsidRDefault="00E8141A" w:rsidP="00CE3B1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гибкая настройка правил выбора</w:t>
      </w:r>
      <w:r w:rsidR="005041E6" w:rsidRPr="005858FC">
        <w:rPr>
          <w:lang w:val="ru-RU"/>
        </w:rPr>
        <w:t xml:space="preserve"> файлов и папок, подлежащих автоматической проверке;</w:t>
      </w:r>
    </w:p>
    <w:p w:rsidR="00A80AF1" w:rsidRPr="005858FC" w:rsidRDefault="00E8141A" w:rsidP="0097401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</w:t>
      </w:r>
      <w:r w:rsidR="00CE3B1B" w:rsidRPr="005858FC">
        <w:rPr>
          <w:lang w:val="ru-RU"/>
        </w:rPr>
        <w:t xml:space="preserve"> создавать индивидуальные политики контроля за содержимым файловых систем для отдельных пользователей и рабочих станций</w:t>
      </w:r>
      <w:r w:rsidR="00A80AF1" w:rsidRPr="005858FC">
        <w:rPr>
          <w:lang w:val="ru-RU"/>
        </w:rPr>
        <w:t>;</w:t>
      </w:r>
    </w:p>
    <w:p w:rsidR="00DA04EC" w:rsidRPr="005858FC" w:rsidRDefault="00A80AF1" w:rsidP="00974015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удаленного поиска документов в файловых системах контролируемых рабочих станций на основе атрибутов файлов и значения их хеш-функций</w:t>
      </w:r>
      <w:r w:rsidR="00CE3B1B" w:rsidRPr="005858FC">
        <w:rPr>
          <w:rFonts w:ascii="Arial" w:eastAsia="Calibri" w:hAnsi="Arial" w:cs="Arial"/>
          <w:color w:val="000000"/>
          <w:sz w:val="22"/>
          <w:szCs w:val="22"/>
          <w:lang w:val="ru-RU"/>
        </w:rPr>
        <w:t xml:space="preserve">. </w:t>
      </w:r>
    </w:p>
    <w:p w:rsidR="007F1DBA" w:rsidRPr="005858FC" w:rsidRDefault="00E029DD" w:rsidP="008F3C86">
      <w:pPr>
        <w:pStyle w:val="1"/>
        <w:numPr>
          <w:ilvl w:val="0"/>
          <w:numId w:val="0"/>
        </w:numPr>
        <w:ind w:left="1146"/>
      </w:pPr>
      <w:bookmarkStart w:id="38" w:name="_Toc381106422"/>
      <w:bookmarkStart w:id="39" w:name="_Toc517771013"/>
      <w:r w:rsidRPr="005858FC">
        <w:t>А</w:t>
      </w:r>
      <w:r w:rsidR="007F1DBA" w:rsidRPr="005858FC">
        <w:t>нализ</w:t>
      </w:r>
      <w:r w:rsidR="00642D17" w:rsidRPr="005858FC">
        <w:t>а</w:t>
      </w:r>
      <w:r w:rsidR="007F1DBA" w:rsidRPr="005858FC">
        <w:t xml:space="preserve"> перехваченной информации</w:t>
      </w:r>
      <w:bookmarkEnd w:id="38"/>
      <w:bookmarkEnd w:id="39"/>
      <w:r w:rsidR="007F1DBA" w:rsidRPr="005858FC">
        <w:t xml:space="preserve"> </w:t>
      </w:r>
    </w:p>
    <w:p w:rsidR="00642D17" w:rsidRPr="005858FC" w:rsidRDefault="00642D17" w:rsidP="00642D17"/>
    <w:p w:rsidR="00DE1EC2" w:rsidRPr="005858FC" w:rsidRDefault="00DE1EC2" w:rsidP="007923BA">
      <w:pPr>
        <w:tabs>
          <w:tab w:val="left" w:pos="1440"/>
        </w:tabs>
        <w:ind w:firstLine="567"/>
        <w:jc w:val="both"/>
      </w:pPr>
      <w:r w:rsidRPr="005858FC">
        <w:t xml:space="preserve">При работе с политиками безопасности пользователю </w:t>
      </w:r>
      <w:r w:rsidR="008F3C86">
        <w:rPr>
          <w:lang w:val="uz-Cyrl-UZ"/>
        </w:rPr>
        <w:t xml:space="preserve">должно предоставлятся </w:t>
      </w:r>
      <w:r w:rsidRPr="005858FC">
        <w:t xml:space="preserve">доступ </w:t>
      </w:r>
      <w:r w:rsidR="008F3C86">
        <w:t xml:space="preserve">к </w:t>
      </w:r>
      <w:r w:rsidRPr="005858FC">
        <w:t>следующи</w:t>
      </w:r>
      <w:r w:rsidR="008F3C86">
        <w:t>м</w:t>
      </w:r>
      <w:r w:rsidRPr="005858FC">
        <w:t xml:space="preserve"> функционал</w:t>
      </w:r>
      <w:r w:rsidR="008F3C86">
        <w:t>ам</w:t>
      </w:r>
      <w:r w:rsidRPr="005858FC">
        <w:t xml:space="preserve">: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автоматическ</w:t>
      </w:r>
      <w:r w:rsidR="00DE1EC2" w:rsidRPr="005858FC">
        <w:rPr>
          <w:lang w:val="ru-RU"/>
        </w:rPr>
        <w:t>ая</w:t>
      </w:r>
      <w:r w:rsidRPr="005858FC">
        <w:rPr>
          <w:lang w:val="ru-RU"/>
        </w:rPr>
        <w:t xml:space="preserve"> </w:t>
      </w:r>
      <w:r w:rsidR="009F4D9F" w:rsidRPr="005858FC">
        <w:rPr>
          <w:lang w:val="ru-RU"/>
        </w:rPr>
        <w:t>достав</w:t>
      </w:r>
      <w:r w:rsidR="00DE1EC2" w:rsidRPr="005858FC">
        <w:rPr>
          <w:lang w:val="ru-RU"/>
        </w:rPr>
        <w:t>ка</w:t>
      </w:r>
      <w:r w:rsidRPr="005858FC">
        <w:rPr>
          <w:lang w:val="ru-RU"/>
        </w:rPr>
        <w:t xml:space="preserve"> уведомлени</w:t>
      </w:r>
      <w:r w:rsidR="00DE1EC2" w:rsidRPr="005858FC">
        <w:rPr>
          <w:lang w:val="ru-RU"/>
        </w:rPr>
        <w:t>й</w:t>
      </w:r>
      <w:r w:rsidRPr="005858FC">
        <w:rPr>
          <w:lang w:val="ru-RU"/>
        </w:rPr>
        <w:t xml:space="preserve"> </w:t>
      </w:r>
      <w:r w:rsidR="009F4D9F" w:rsidRPr="005858FC">
        <w:rPr>
          <w:lang w:val="ru-RU"/>
        </w:rPr>
        <w:t>по электронной почте ответственному лицу</w:t>
      </w:r>
      <w:r w:rsidRPr="005858FC">
        <w:rPr>
          <w:lang w:val="ru-RU"/>
        </w:rPr>
        <w:t xml:space="preserve"> в случае </w:t>
      </w:r>
      <w:r w:rsidR="004D3EF6" w:rsidRPr="005858FC">
        <w:rPr>
          <w:lang w:val="ru-RU"/>
        </w:rPr>
        <w:t>срабатывания политики безопасности (выявления инцидента)</w:t>
      </w:r>
      <w:r w:rsidRPr="005858FC">
        <w:rPr>
          <w:lang w:val="ru-RU"/>
        </w:rPr>
        <w:t>;</w:t>
      </w:r>
      <w:r w:rsidR="00DE1EC2" w:rsidRPr="005858FC">
        <w:rPr>
          <w:lang w:val="ru-RU"/>
        </w:rPr>
        <w:t xml:space="preserve"> уведомление содержит общую информацию об инциденте (название политики безопасности, пользователь, допустивший нарушение, тип перехваченных данных, дата/время инцидента), а также ссылку на открытие соответствующего инцидента в пользовательской консоли</w:t>
      </w:r>
      <w:r w:rsidR="00627004" w:rsidRPr="005858FC">
        <w:rPr>
          <w:lang w:val="ru-RU"/>
        </w:rPr>
        <w:t xml:space="preserve"> либо вложения с документами, вызвавшими </w:t>
      </w:r>
      <w:proofErr w:type="spellStart"/>
      <w:r w:rsidR="00627004" w:rsidRPr="005858FC">
        <w:rPr>
          <w:lang w:val="ru-RU"/>
        </w:rPr>
        <w:t>сработку</w:t>
      </w:r>
      <w:proofErr w:type="spellEnd"/>
      <w:r w:rsidR="00DE1EC2" w:rsidRPr="005858FC">
        <w:rPr>
          <w:lang w:val="ru-RU"/>
        </w:rPr>
        <w:t>;</w:t>
      </w:r>
    </w:p>
    <w:p w:rsidR="00DE1EC2" w:rsidRPr="005858FC" w:rsidRDefault="00DE1EC2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</w:t>
      </w:r>
      <w:r w:rsidR="00E76184" w:rsidRPr="005858FC">
        <w:rPr>
          <w:lang w:val="ru-RU"/>
        </w:rPr>
        <w:t>периодичности</w:t>
      </w:r>
      <w:r w:rsidRPr="005858FC">
        <w:rPr>
          <w:lang w:val="ru-RU"/>
        </w:rPr>
        <w:t xml:space="preserve"> отправки уведомлений на электронную почту (</w:t>
      </w:r>
      <w:r w:rsidR="00E76184" w:rsidRPr="005858FC">
        <w:rPr>
          <w:lang w:val="ru-RU"/>
        </w:rPr>
        <w:t>немедленная отправка уведомления по выявлению инцидента либо накопление и порционная отправка уведомлений с заданной периодичностью – раз в час, раз в сутки и т.д.</w:t>
      </w:r>
      <w:r w:rsidRPr="005858FC">
        <w:rPr>
          <w:lang w:val="ru-RU"/>
        </w:rPr>
        <w:t>)</w:t>
      </w:r>
      <w:r w:rsidR="00E76184" w:rsidRPr="005858FC">
        <w:rPr>
          <w:lang w:val="ru-RU"/>
        </w:rPr>
        <w:t>;</w:t>
      </w:r>
    </w:p>
    <w:p w:rsidR="009F4D9F" w:rsidRPr="005858FC" w:rsidRDefault="009F4D9F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просмотра всех инцидентов по выбранной политике безопасности в клиентской консоли (с индивидуальным выделением просмотренных/</w:t>
      </w:r>
      <w:proofErr w:type="spellStart"/>
      <w:r w:rsidRPr="005858FC">
        <w:rPr>
          <w:lang w:val="ru-RU"/>
        </w:rPr>
        <w:t>непросмотренных</w:t>
      </w:r>
      <w:proofErr w:type="spellEnd"/>
      <w:r w:rsidRPr="005858FC">
        <w:rPr>
          <w:lang w:val="ru-RU"/>
        </w:rPr>
        <w:t xml:space="preserve"> инцидентов для каждого офицера безопасности, работающего с системой);</w:t>
      </w:r>
    </w:p>
    <w:p w:rsidR="001837DA" w:rsidRPr="005858FC" w:rsidRDefault="001837D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при просмотре информации об инциденте в клиентской консоли доступна следующая информация:</w:t>
      </w:r>
    </w:p>
    <w:p w:rsidR="001837DA" w:rsidRPr="005858FC" w:rsidRDefault="001837DA" w:rsidP="001A1882">
      <w:pPr>
        <w:pStyle w:val="a4"/>
        <w:numPr>
          <w:ilvl w:val="1"/>
          <w:numId w:val="3"/>
        </w:numPr>
        <w:rPr>
          <w:lang w:val="ru-RU"/>
        </w:rPr>
      </w:pPr>
      <w:r w:rsidRPr="005858FC">
        <w:rPr>
          <w:lang w:val="ru-RU"/>
        </w:rPr>
        <w:t>пользователь, допустивший нарушение;</w:t>
      </w:r>
    </w:p>
    <w:p w:rsidR="001837DA" w:rsidRPr="005858FC" w:rsidRDefault="001837DA" w:rsidP="001A1882">
      <w:pPr>
        <w:pStyle w:val="a4"/>
        <w:numPr>
          <w:ilvl w:val="1"/>
          <w:numId w:val="3"/>
        </w:numPr>
        <w:rPr>
          <w:lang w:val="ru-RU"/>
        </w:rPr>
      </w:pPr>
      <w:r w:rsidRPr="005858FC">
        <w:rPr>
          <w:lang w:val="ru-RU"/>
        </w:rPr>
        <w:t>дата и время инцидента;</w:t>
      </w:r>
    </w:p>
    <w:p w:rsidR="001837DA" w:rsidRPr="005858FC" w:rsidRDefault="001837DA" w:rsidP="001A1882">
      <w:pPr>
        <w:pStyle w:val="a4"/>
        <w:numPr>
          <w:ilvl w:val="1"/>
          <w:numId w:val="3"/>
        </w:numPr>
        <w:rPr>
          <w:lang w:val="ru-RU"/>
        </w:rPr>
      </w:pPr>
      <w:r w:rsidRPr="005858FC">
        <w:rPr>
          <w:lang w:val="ru-RU"/>
        </w:rPr>
        <w:lastRenderedPageBreak/>
        <w:t>тип документа, вызвавшего срабатывание политики безопасности (электронное письмо, файл, отправленный на печать и т.д.);</w:t>
      </w:r>
    </w:p>
    <w:p w:rsidR="001837DA" w:rsidRPr="005858FC" w:rsidRDefault="001837DA" w:rsidP="001A1882">
      <w:pPr>
        <w:pStyle w:val="a4"/>
        <w:numPr>
          <w:ilvl w:val="1"/>
          <w:numId w:val="3"/>
        </w:numPr>
        <w:rPr>
          <w:lang w:val="ru-RU"/>
        </w:rPr>
      </w:pPr>
      <w:r w:rsidRPr="005858FC">
        <w:rPr>
          <w:lang w:val="ru-RU"/>
        </w:rPr>
        <w:t>содержание документа (электронного письма, переписки в IM-клиенте, файла и т.д.), вызвавшего срабатывание политики безопасности;</w:t>
      </w:r>
    </w:p>
    <w:p w:rsidR="001837DA" w:rsidRPr="005858FC" w:rsidRDefault="001837DA" w:rsidP="001A1882">
      <w:pPr>
        <w:pStyle w:val="a4"/>
        <w:numPr>
          <w:ilvl w:val="1"/>
          <w:numId w:val="3"/>
        </w:numPr>
        <w:rPr>
          <w:lang w:val="ru-RU"/>
        </w:rPr>
      </w:pPr>
      <w:r w:rsidRPr="005858FC">
        <w:rPr>
          <w:lang w:val="ru-RU"/>
        </w:rPr>
        <w:t xml:space="preserve">другая дополнительная информация. </w:t>
      </w:r>
    </w:p>
    <w:p w:rsidR="006E568A" w:rsidRPr="005858FC" w:rsidRDefault="006E568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назначения статуса для инцидента (инцидент не расследован, расследование инцидента отложено, инцидент расследован, важный инцидент, неважный инцидент, ложное срабатывание);</w:t>
      </w:r>
    </w:p>
    <w:p w:rsidR="009F4D9F" w:rsidRPr="005858FC" w:rsidRDefault="009F4D9F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</w:t>
      </w:r>
      <w:r w:rsidR="004713A7" w:rsidRPr="005858FC">
        <w:rPr>
          <w:lang w:val="ru-RU"/>
        </w:rPr>
        <w:t xml:space="preserve">гибкого </w:t>
      </w:r>
      <w:r w:rsidRPr="005858FC">
        <w:rPr>
          <w:lang w:val="ru-RU"/>
        </w:rPr>
        <w:t xml:space="preserve">выборочного просмотра инцидентов по политике безопасности (например, </w:t>
      </w:r>
      <w:r w:rsidR="004713A7" w:rsidRPr="005858FC">
        <w:rPr>
          <w:lang w:val="ru-RU"/>
        </w:rPr>
        <w:t xml:space="preserve">показать </w:t>
      </w:r>
      <w:r w:rsidRPr="005858FC">
        <w:rPr>
          <w:lang w:val="ru-RU"/>
        </w:rPr>
        <w:t xml:space="preserve">только </w:t>
      </w:r>
      <w:r w:rsidR="004713A7" w:rsidRPr="005858FC">
        <w:rPr>
          <w:lang w:val="ru-RU"/>
        </w:rPr>
        <w:t>новые (</w:t>
      </w:r>
      <w:proofErr w:type="spellStart"/>
      <w:r w:rsidRPr="005858FC">
        <w:rPr>
          <w:lang w:val="ru-RU"/>
        </w:rPr>
        <w:t>непросмотренны</w:t>
      </w:r>
      <w:r w:rsidR="004713A7" w:rsidRPr="005858FC">
        <w:rPr>
          <w:lang w:val="ru-RU"/>
        </w:rPr>
        <w:t>е</w:t>
      </w:r>
      <w:proofErr w:type="spellEnd"/>
      <w:r w:rsidR="004713A7" w:rsidRPr="005858FC">
        <w:rPr>
          <w:lang w:val="ru-RU"/>
        </w:rPr>
        <w:t>) инциденты; показать только последние 100 инцидентов; показать инциденты за ближайший месяц, но не более 20 последних; показать инциденты, имеющие статус «Важный»</w:t>
      </w:r>
      <w:r w:rsidR="00F40FB2" w:rsidRPr="005858FC">
        <w:rPr>
          <w:lang w:val="ru-RU"/>
        </w:rPr>
        <w:t xml:space="preserve"> и зарегистрированные в течение</w:t>
      </w:r>
      <w:r w:rsidR="004713A7" w:rsidRPr="005858FC">
        <w:rPr>
          <w:lang w:val="ru-RU"/>
        </w:rPr>
        <w:t xml:space="preserve"> последн</w:t>
      </w:r>
      <w:r w:rsidR="00F40FB2" w:rsidRPr="005858FC">
        <w:rPr>
          <w:lang w:val="ru-RU"/>
        </w:rPr>
        <w:t>ей</w:t>
      </w:r>
      <w:r w:rsidR="004713A7" w:rsidRPr="005858FC">
        <w:rPr>
          <w:lang w:val="ru-RU"/>
        </w:rPr>
        <w:t xml:space="preserve"> недел</w:t>
      </w:r>
      <w:r w:rsidR="00F40FB2" w:rsidRPr="005858FC">
        <w:rPr>
          <w:lang w:val="ru-RU"/>
        </w:rPr>
        <w:t>и</w:t>
      </w:r>
      <w:r w:rsidR="004713A7" w:rsidRPr="005858FC">
        <w:rPr>
          <w:lang w:val="ru-RU"/>
        </w:rPr>
        <w:t xml:space="preserve"> и т.д.</w:t>
      </w:r>
      <w:r w:rsidRPr="005858FC">
        <w:rPr>
          <w:lang w:val="ru-RU"/>
        </w:rPr>
        <w:t>)</w:t>
      </w:r>
      <w:r w:rsidR="004713A7" w:rsidRPr="005858FC">
        <w:rPr>
          <w:lang w:val="ru-RU"/>
        </w:rPr>
        <w:t>;</w:t>
      </w:r>
    </w:p>
    <w:p w:rsidR="004713A7" w:rsidRPr="005858FC" w:rsidRDefault="004713A7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полного или выборочного удаления записей об инцидентах по политике безопасности (например, удалить все инциденты старше 10 дней; удалить последние </w:t>
      </w:r>
      <w:r w:rsidRPr="005858FC">
        <w:t>N</w:t>
      </w:r>
      <w:r w:rsidRPr="005858FC">
        <w:rPr>
          <w:lang w:val="ru-RU"/>
        </w:rPr>
        <w:t xml:space="preserve"> инцидентов</w:t>
      </w:r>
      <w:r w:rsidR="006E568A" w:rsidRPr="005858FC">
        <w:rPr>
          <w:lang w:val="ru-RU"/>
        </w:rPr>
        <w:t>; удалить все инциденты, имеющие статус «Расследован»; удалить инциденты по данным, удаленным из БД, и т.д.</w:t>
      </w:r>
      <w:r w:rsidRPr="005858FC">
        <w:rPr>
          <w:lang w:val="ru-RU"/>
        </w:rPr>
        <w:t>)</w:t>
      </w:r>
      <w:r w:rsidR="006E568A" w:rsidRPr="005858FC">
        <w:rPr>
          <w:lang w:val="ru-RU"/>
        </w:rPr>
        <w:t>;</w:t>
      </w:r>
    </w:p>
    <w:p w:rsidR="006E568A" w:rsidRPr="005858FC" w:rsidRDefault="006E568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сортировки списка инцидентов по различным параметрам (</w:t>
      </w:r>
      <w:r w:rsidR="001837DA" w:rsidRPr="005858FC">
        <w:rPr>
          <w:lang w:val="ru-RU"/>
        </w:rPr>
        <w:t xml:space="preserve">по релевантности, по </w:t>
      </w:r>
      <w:r w:rsidRPr="005858FC">
        <w:rPr>
          <w:lang w:val="ru-RU"/>
        </w:rPr>
        <w:t>дат</w:t>
      </w:r>
      <w:r w:rsidR="001837DA" w:rsidRPr="005858FC">
        <w:rPr>
          <w:lang w:val="ru-RU"/>
        </w:rPr>
        <w:t>е</w:t>
      </w:r>
      <w:r w:rsidRPr="005858FC">
        <w:rPr>
          <w:lang w:val="ru-RU"/>
        </w:rPr>
        <w:t>/врем</w:t>
      </w:r>
      <w:r w:rsidR="001837DA" w:rsidRPr="005858FC">
        <w:rPr>
          <w:lang w:val="ru-RU"/>
        </w:rPr>
        <w:t>ени</w:t>
      </w:r>
      <w:r w:rsidRPr="005858FC">
        <w:rPr>
          <w:lang w:val="ru-RU"/>
        </w:rPr>
        <w:t xml:space="preserve">, </w:t>
      </w:r>
      <w:r w:rsidR="001837DA" w:rsidRPr="005858FC">
        <w:rPr>
          <w:lang w:val="ru-RU"/>
        </w:rPr>
        <w:t xml:space="preserve">по </w:t>
      </w:r>
      <w:r w:rsidRPr="005858FC">
        <w:rPr>
          <w:lang w:val="ru-RU"/>
        </w:rPr>
        <w:t>локальн</w:t>
      </w:r>
      <w:r w:rsidR="001837DA" w:rsidRPr="005858FC">
        <w:rPr>
          <w:lang w:val="ru-RU"/>
        </w:rPr>
        <w:t>ому</w:t>
      </w:r>
      <w:r w:rsidRPr="005858FC">
        <w:rPr>
          <w:lang w:val="ru-RU"/>
        </w:rPr>
        <w:t>/удаленн</w:t>
      </w:r>
      <w:r w:rsidR="001837DA" w:rsidRPr="005858FC">
        <w:rPr>
          <w:lang w:val="ru-RU"/>
        </w:rPr>
        <w:t>ому</w:t>
      </w:r>
      <w:r w:rsidRPr="005858FC">
        <w:rPr>
          <w:lang w:val="ru-RU"/>
        </w:rPr>
        <w:t xml:space="preserve"> пользовател</w:t>
      </w:r>
      <w:r w:rsidR="001837DA" w:rsidRPr="005858FC">
        <w:rPr>
          <w:lang w:val="ru-RU"/>
        </w:rPr>
        <w:t>ю</w:t>
      </w:r>
      <w:r w:rsidRPr="005858FC">
        <w:rPr>
          <w:lang w:val="ru-RU"/>
        </w:rPr>
        <w:t xml:space="preserve">, </w:t>
      </w:r>
      <w:r w:rsidR="001837DA" w:rsidRPr="005858FC">
        <w:rPr>
          <w:lang w:val="ru-RU"/>
        </w:rPr>
        <w:t xml:space="preserve">по </w:t>
      </w:r>
      <w:r w:rsidRPr="005858FC">
        <w:rPr>
          <w:lang w:val="ru-RU"/>
        </w:rPr>
        <w:t>тип</w:t>
      </w:r>
      <w:r w:rsidR="001837DA" w:rsidRPr="005858FC">
        <w:rPr>
          <w:lang w:val="ru-RU"/>
        </w:rPr>
        <w:t>у/размеру</w:t>
      </w:r>
      <w:r w:rsidRPr="005858FC">
        <w:rPr>
          <w:lang w:val="ru-RU"/>
        </w:rPr>
        <w:t xml:space="preserve"> перехваченных данных, </w:t>
      </w:r>
      <w:r w:rsidR="001837DA" w:rsidRPr="005858FC">
        <w:rPr>
          <w:lang w:val="ru-RU"/>
        </w:rPr>
        <w:t>по статусу</w:t>
      </w:r>
      <w:r w:rsidRPr="005858FC">
        <w:rPr>
          <w:lang w:val="ru-RU"/>
        </w:rPr>
        <w:t xml:space="preserve"> инцидента и т.д.);</w:t>
      </w:r>
    </w:p>
    <w:p w:rsidR="006E568A" w:rsidRPr="005858FC" w:rsidRDefault="006E568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фильтрации списка инцидентов </w:t>
      </w:r>
      <w:r w:rsidR="001837DA" w:rsidRPr="005858FC">
        <w:rPr>
          <w:lang w:val="ru-RU"/>
        </w:rPr>
        <w:t xml:space="preserve">по различным параметрам: </w:t>
      </w:r>
      <w:r w:rsidRPr="005858FC">
        <w:rPr>
          <w:lang w:val="ru-RU"/>
        </w:rPr>
        <w:t>по статусам (например, отобразить только важные)</w:t>
      </w:r>
      <w:r w:rsidR="001837DA" w:rsidRPr="005858FC">
        <w:rPr>
          <w:lang w:val="ru-RU"/>
        </w:rPr>
        <w:t xml:space="preserve">, по типам данных (например, отобразить только инциденты, вызванные пересылкой информации по почтовым протоколам), по состоянию (например, отобразить только </w:t>
      </w:r>
      <w:proofErr w:type="spellStart"/>
      <w:r w:rsidR="001837DA" w:rsidRPr="005858FC">
        <w:rPr>
          <w:lang w:val="ru-RU"/>
        </w:rPr>
        <w:t>непросмотренные</w:t>
      </w:r>
      <w:proofErr w:type="spellEnd"/>
      <w:r w:rsidR="001837DA" w:rsidRPr="005858FC">
        <w:rPr>
          <w:lang w:val="ru-RU"/>
        </w:rPr>
        <w:t xml:space="preserve">) – и по комбинациям </w:t>
      </w:r>
      <w:r w:rsidR="002843E1" w:rsidRPr="005858FC">
        <w:rPr>
          <w:lang w:val="ru-RU"/>
        </w:rPr>
        <w:t>этих параметров;</w:t>
      </w:r>
    </w:p>
    <w:p w:rsidR="009F4D9F" w:rsidRPr="005858FC" w:rsidRDefault="001837DA" w:rsidP="001A1882">
      <w:pPr>
        <w:pStyle w:val="a4"/>
        <w:numPr>
          <w:ilvl w:val="0"/>
          <w:numId w:val="3"/>
        </w:numPr>
        <w:rPr>
          <w:lang w:val="ru-RU"/>
        </w:rPr>
      </w:pPr>
      <w:r w:rsidRPr="005858FC">
        <w:rPr>
          <w:lang w:val="ru-RU"/>
        </w:rPr>
        <w:t>возможность экспорта списка инцидентов в файл формат</w:t>
      </w:r>
      <w:r w:rsidR="00072DF1" w:rsidRPr="005858FC">
        <w:rPr>
          <w:lang w:val="ru-RU"/>
        </w:rPr>
        <w:t>ов</w:t>
      </w:r>
      <w:r w:rsidRPr="005858FC">
        <w:rPr>
          <w:lang w:val="ru-RU"/>
        </w:rPr>
        <w:t xml:space="preserve"> </w:t>
      </w:r>
      <w:r w:rsidRPr="005858FC">
        <w:t>MS</w:t>
      </w:r>
      <w:r w:rsidR="002843E1" w:rsidRPr="005858FC">
        <w:rPr>
          <w:lang w:val="ru-RU"/>
        </w:rPr>
        <w:t xml:space="preserve"> </w:t>
      </w:r>
      <w:r w:rsidR="002843E1" w:rsidRPr="005858FC">
        <w:t>Excel</w:t>
      </w:r>
      <w:r w:rsidR="00072DF1" w:rsidRPr="005858FC">
        <w:rPr>
          <w:lang w:val="ru-RU"/>
        </w:rPr>
        <w:t xml:space="preserve">, </w:t>
      </w:r>
      <w:r w:rsidR="00072DF1" w:rsidRPr="005858FC">
        <w:t>CSV</w:t>
      </w:r>
      <w:r w:rsidR="00072DF1" w:rsidRPr="005858FC">
        <w:rPr>
          <w:lang w:val="ru-RU"/>
        </w:rPr>
        <w:t xml:space="preserve">, </w:t>
      </w:r>
      <w:r w:rsidR="00072DF1" w:rsidRPr="005858FC">
        <w:t>XML</w:t>
      </w:r>
      <w:r w:rsidR="00D246EC" w:rsidRPr="005858FC">
        <w:rPr>
          <w:lang w:val="ru-RU"/>
        </w:rPr>
        <w:t xml:space="preserve">, </w:t>
      </w:r>
      <w:r w:rsidR="00D246EC" w:rsidRPr="005858FC">
        <w:t>PDF</w:t>
      </w:r>
      <w:r w:rsidR="002843E1" w:rsidRPr="005858FC">
        <w:rPr>
          <w:lang w:val="ru-RU"/>
        </w:rPr>
        <w:t xml:space="preserve"> (</w:t>
      </w:r>
      <w:r w:rsidR="002843E1" w:rsidRPr="005858FC">
        <w:rPr>
          <w:lang w:val="ru-RU" w:bidi="fa-IR"/>
        </w:rPr>
        <w:t>при этом сохраняется следующая информация об инцидентах – тип перехваченных данных, локальный/удаленный пользователь, дата/время перехвата, размер, статус инцидента, прочая информация);</w:t>
      </w:r>
    </w:p>
    <w:p w:rsidR="002843E1" w:rsidRPr="005858FC" w:rsidRDefault="002843E1" w:rsidP="001A1882">
      <w:pPr>
        <w:pStyle w:val="a4"/>
        <w:numPr>
          <w:ilvl w:val="0"/>
          <w:numId w:val="3"/>
        </w:numPr>
        <w:rPr>
          <w:lang w:val="ru-RU"/>
        </w:rPr>
      </w:pPr>
      <w:r w:rsidRPr="005858FC">
        <w:rPr>
          <w:lang w:val="ru-RU" w:bidi="fa-IR"/>
        </w:rPr>
        <w:t>возможность экспорта перехваченных данных, вызвавших срабатывание политики безопасности, в файлы соответствующи</w:t>
      </w:r>
      <w:r w:rsidR="00C439FB" w:rsidRPr="005858FC">
        <w:rPr>
          <w:lang w:val="ru-RU" w:bidi="fa-IR"/>
        </w:rPr>
        <w:t>х форматов;</w:t>
      </w:r>
    </w:p>
    <w:p w:rsidR="00C439FB" w:rsidRPr="005858FC" w:rsidRDefault="00946D22" w:rsidP="001A1882">
      <w:pPr>
        <w:pStyle w:val="a4"/>
        <w:numPr>
          <w:ilvl w:val="0"/>
          <w:numId w:val="3"/>
        </w:numPr>
        <w:rPr>
          <w:lang w:val="ru-RU"/>
        </w:rPr>
      </w:pPr>
      <w:r w:rsidRPr="005858FC">
        <w:rPr>
          <w:lang w:val="ru-RU" w:bidi="fa-IR"/>
        </w:rPr>
        <w:t>ведение</w:t>
      </w:r>
      <w:r w:rsidR="00C439FB" w:rsidRPr="005858FC">
        <w:rPr>
          <w:lang w:val="ru-RU" w:bidi="fa-IR"/>
        </w:rPr>
        <w:t xml:space="preserve"> журнал</w:t>
      </w:r>
      <w:r w:rsidRPr="005858FC">
        <w:rPr>
          <w:lang w:val="ru-RU" w:bidi="fa-IR"/>
        </w:rPr>
        <w:t>а</w:t>
      </w:r>
      <w:r w:rsidR="00C439FB" w:rsidRPr="005858FC">
        <w:rPr>
          <w:lang w:val="ru-RU" w:bidi="fa-IR"/>
        </w:rPr>
        <w:t xml:space="preserve"> (лог</w:t>
      </w:r>
      <w:r w:rsidRPr="005858FC">
        <w:rPr>
          <w:lang w:val="ru-RU" w:bidi="fa-IR"/>
        </w:rPr>
        <w:t>а</w:t>
      </w:r>
      <w:r w:rsidR="00C439FB" w:rsidRPr="005858FC">
        <w:rPr>
          <w:lang w:val="ru-RU" w:bidi="fa-IR"/>
        </w:rPr>
        <w:t xml:space="preserve">) действий </w:t>
      </w:r>
      <w:r w:rsidRPr="005858FC">
        <w:rPr>
          <w:lang w:val="ru-RU" w:bidi="fa-IR"/>
        </w:rPr>
        <w:t>офицера безопасности.</w:t>
      </w:r>
    </w:p>
    <w:p w:rsidR="00EB2B45" w:rsidRPr="005858FC" w:rsidRDefault="00EB2B45" w:rsidP="00EB2B45">
      <w:pPr>
        <w:pStyle w:val="a4"/>
        <w:rPr>
          <w:lang w:val="ru-RU"/>
        </w:rPr>
      </w:pPr>
    </w:p>
    <w:p w:rsidR="007F1DBA" w:rsidRPr="005858FC" w:rsidRDefault="007F1DBA" w:rsidP="007923BA">
      <w:pPr>
        <w:tabs>
          <w:tab w:val="left" w:pos="1440"/>
        </w:tabs>
        <w:ind w:firstLine="567"/>
        <w:jc w:val="both"/>
      </w:pPr>
      <w:r w:rsidRPr="008F3C86">
        <w:t>При анализе информации использ</w:t>
      </w:r>
      <w:r w:rsidR="00642D17" w:rsidRPr="008F3C86">
        <w:t>уются</w:t>
      </w:r>
      <w:r w:rsidRPr="008F3C86">
        <w:t xml:space="preserve"> следующие возможности</w:t>
      </w:r>
      <w:r w:rsidR="005256DD" w:rsidRPr="008F3C86">
        <w:t xml:space="preserve"> (анали</w:t>
      </w:r>
      <w:r w:rsidR="003D7930" w:rsidRPr="008F3C86">
        <w:t xml:space="preserve">тические возможности системы </w:t>
      </w:r>
      <w:r w:rsidR="00A41ECF" w:rsidRPr="008F3C86">
        <w:t>одинаковы для всех поддерживаемых</w:t>
      </w:r>
      <w:r w:rsidR="003D7930" w:rsidRPr="008F3C86">
        <w:t xml:space="preserve"> язык</w:t>
      </w:r>
      <w:r w:rsidR="00A41ECF" w:rsidRPr="008F3C86">
        <w:t>ов</w:t>
      </w:r>
      <w:r w:rsidR="003D7930" w:rsidRPr="008F3C86">
        <w:t xml:space="preserve"> анализируемой информации – включая анализ информации на русском, </w:t>
      </w:r>
      <w:r w:rsidR="008A3850" w:rsidRPr="008F3C86">
        <w:t xml:space="preserve">белорусском, </w:t>
      </w:r>
      <w:r w:rsidR="00AB7817" w:rsidRPr="008F3C86">
        <w:t xml:space="preserve">казахском, </w:t>
      </w:r>
      <w:r w:rsidR="003D7930" w:rsidRPr="008F3C86">
        <w:t xml:space="preserve">английском, немецком, </w:t>
      </w:r>
      <w:r w:rsidR="008A3850" w:rsidRPr="008F3C86">
        <w:t>испанском</w:t>
      </w:r>
      <w:r w:rsidR="003D7930" w:rsidRPr="008F3C86">
        <w:t>, китайском, корейском, арабском и других языках</w:t>
      </w:r>
      <w:r w:rsidR="005256DD" w:rsidRPr="008F3C86">
        <w:t>)</w:t>
      </w:r>
      <w:r w:rsidRPr="008F3C86">
        <w:t>:</w:t>
      </w:r>
      <w:r w:rsidR="00AB7817">
        <w:t xml:space="preserve"> </w:t>
      </w:r>
    </w:p>
    <w:p w:rsidR="00EB2B45" w:rsidRPr="005858FC" w:rsidRDefault="00EB2B45" w:rsidP="00EB2B45">
      <w:pPr>
        <w:pStyle w:val="a4"/>
        <w:rPr>
          <w:lang w:val="ru-RU"/>
        </w:rPr>
      </w:pPr>
    </w:p>
    <w:p w:rsidR="007F1DBA" w:rsidRPr="005858FC" w:rsidRDefault="007F1DBA" w:rsidP="00D800AD">
      <w:pPr>
        <w:pStyle w:val="21"/>
      </w:pPr>
      <w:bookmarkStart w:id="40" w:name="_Toc381106423"/>
      <w:bookmarkStart w:id="41" w:name="_Toc517771014"/>
      <w:r w:rsidRPr="005858FC">
        <w:t>Контентный анализ</w:t>
      </w:r>
      <w:bookmarkEnd w:id="40"/>
      <w:bookmarkEnd w:id="41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поиск по словам и словосочетаниям с учетом морфологии</w:t>
      </w:r>
      <w:r w:rsidR="00B84F8E" w:rsidRPr="005858FC">
        <w:rPr>
          <w:lang w:val="ru-RU"/>
        </w:rPr>
        <w:t xml:space="preserve"> (возможность отключения)</w:t>
      </w:r>
      <w:r w:rsidRPr="005858FC">
        <w:rPr>
          <w:lang w:val="ru-RU"/>
        </w:rPr>
        <w:t xml:space="preserve">, расстояния между словами и порядка слов, транслитерации </w:t>
      </w:r>
      <w:r w:rsidR="006B3CD7" w:rsidRPr="005858FC">
        <w:rPr>
          <w:lang w:val="ru-RU"/>
        </w:rPr>
        <w:t xml:space="preserve">кириллических символов </w:t>
      </w:r>
      <w:r w:rsidRPr="005858FC">
        <w:rPr>
          <w:lang w:val="ru-RU"/>
        </w:rPr>
        <w:t xml:space="preserve">латинскими, а также с возможностью нечеткого поиска (для поиска ключевых слов, в </w:t>
      </w:r>
      <w:proofErr w:type="spellStart"/>
      <w:r w:rsidRPr="005858FC">
        <w:rPr>
          <w:lang w:val="ru-RU"/>
        </w:rPr>
        <w:t>т.ч</w:t>
      </w:r>
      <w:proofErr w:type="spellEnd"/>
      <w:r w:rsidRPr="005858FC">
        <w:rPr>
          <w:lang w:val="ru-RU"/>
        </w:rPr>
        <w:t>. написанных с ошибками и опечатками);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технология поиска регулярных выражений, используемая для обнаружения фиксированных последовательностей символов, например, номеров паспортов, номеров банковских карт и т.п.</w:t>
      </w:r>
      <w:r w:rsidR="00CC6AAA" w:rsidRPr="005858FC">
        <w:rPr>
          <w:lang w:val="ru-RU"/>
        </w:rPr>
        <w:t>;</w:t>
      </w:r>
    </w:p>
    <w:p w:rsidR="00867919" w:rsidRPr="005858FC" w:rsidRDefault="00867919" w:rsidP="0086791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ручной и автоматический </w:t>
      </w:r>
      <w:r w:rsidR="007F1DBA" w:rsidRPr="005858FC">
        <w:rPr>
          <w:lang w:val="ru-RU"/>
        </w:rPr>
        <w:t xml:space="preserve">поиск по тематическим словарям с возможностью настройки порога срабатывания (например, при обнаружении любых 3 из 10 слов или выражений, содержащихся в словаре); </w:t>
      </w:r>
    </w:p>
    <w:p w:rsidR="00867919" w:rsidRPr="005858FC" w:rsidRDefault="00867919" w:rsidP="0086791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использования встроенных словарей и создания пользовательских;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поиск документов с умышленно измененным расширением; 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lastRenderedPageBreak/>
        <w:t>поиск документов, защищенных паролем;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цифровые отпечатки документов: возможность создания цифровых отпечатков документов или папок с документами для последующего обнаружения в перехваченных данных похожих документов – с возможностью указания процента совпадения);</w:t>
      </w:r>
    </w:p>
    <w:p w:rsidR="00E604A0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цифровые отпечатки баз данных: возможность настройки подключения системы к базе данных, содержащей конфиденциальную информацию, для создания цифровых отпечатков определенных полей </w:t>
      </w:r>
      <w:r w:rsidR="00640635" w:rsidRPr="005858FC">
        <w:rPr>
          <w:lang w:val="ru-RU"/>
        </w:rPr>
        <w:t xml:space="preserve">выбранных </w:t>
      </w:r>
      <w:r w:rsidRPr="005858FC">
        <w:rPr>
          <w:lang w:val="ru-RU"/>
        </w:rPr>
        <w:t xml:space="preserve">таблиц с целью последующего обнаружения </w:t>
      </w:r>
      <w:r w:rsidR="00640635" w:rsidRPr="005858FC">
        <w:rPr>
          <w:lang w:val="ru-RU"/>
        </w:rPr>
        <w:t>утечки</w:t>
      </w:r>
      <w:r w:rsidR="007957D0" w:rsidRPr="005858FC">
        <w:rPr>
          <w:lang w:val="ru-RU"/>
        </w:rPr>
        <w:t xml:space="preserve"> информации из этой БД</w:t>
      </w:r>
      <w:r w:rsidRPr="005858FC">
        <w:rPr>
          <w:lang w:val="ru-RU"/>
        </w:rPr>
        <w:t xml:space="preserve"> (например, </w:t>
      </w:r>
      <w:r w:rsidR="007957D0" w:rsidRPr="005858FC">
        <w:rPr>
          <w:lang w:val="ru-RU"/>
        </w:rPr>
        <w:t xml:space="preserve">при одновременном обнаружении персональных данных из </w:t>
      </w:r>
      <w:r w:rsidRPr="005858FC">
        <w:rPr>
          <w:lang w:val="ru-RU"/>
        </w:rPr>
        <w:t xml:space="preserve">связки </w:t>
      </w:r>
      <w:r w:rsidR="007957D0" w:rsidRPr="005858FC">
        <w:rPr>
          <w:lang w:val="ru-RU"/>
        </w:rPr>
        <w:t xml:space="preserve">полей </w:t>
      </w:r>
      <w:r w:rsidRPr="005858FC">
        <w:rPr>
          <w:lang w:val="ru-RU"/>
        </w:rPr>
        <w:t>«ФИО</w:t>
      </w:r>
      <w:r w:rsidR="00E604A0" w:rsidRPr="005858FC">
        <w:rPr>
          <w:lang w:val="ru-RU"/>
        </w:rPr>
        <w:t xml:space="preserve"> </w:t>
      </w:r>
      <w:r w:rsidRPr="005858FC">
        <w:rPr>
          <w:lang w:val="ru-RU"/>
        </w:rPr>
        <w:t>+</w:t>
      </w:r>
      <w:r w:rsidR="00E604A0" w:rsidRPr="005858FC">
        <w:rPr>
          <w:lang w:val="ru-RU"/>
        </w:rPr>
        <w:t xml:space="preserve"> паспортные данные</w:t>
      </w:r>
      <w:r w:rsidRPr="005858FC">
        <w:rPr>
          <w:lang w:val="ru-RU"/>
        </w:rPr>
        <w:t>»). Создание и обновление цифров</w:t>
      </w:r>
      <w:r w:rsidR="00344492" w:rsidRPr="005858FC">
        <w:rPr>
          <w:lang w:val="ru-RU"/>
        </w:rPr>
        <w:t>ых отпечатков баз данных о</w:t>
      </w:r>
      <w:r w:rsidRPr="005858FC">
        <w:rPr>
          <w:lang w:val="ru-RU"/>
        </w:rPr>
        <w:t>существля</w:t>
      </w:r>
      <w:r w:rsidR="00344492" w:rsidRPr="005858FC">
        <w:rPr>
          <w:lang w:val="ru-RU"/>
        </w:rPr>
        <w:t>е</w:t>
      </w:r>
      <w:r w:rsidRPr="005858FC">
        <w:rPr>
          <w:lang w:val="ru-RU"/>
        </w:rPr>
        <w:t>тся без промежуточных действий (таких как выгрузка базы данных в файл-источник цифрового отпечатка). При внесении изменений в базу данных система автоматически обновля</w:t>
      </w:r>
      <w:r w:rsidR="00344492" w:rsidRPr="005858FC">
        <w:rPr>
          <w:lang w:val="ru-RU"/>
        </w:rPr>
        <w:t>е</w:t>
      </w:r>
      <w:r w:rsidRPr="005858FC">
        <w:rPr>
          <w:lang w:val="ru-RU"/>
        </w:rPr>
        <w:t>т соответствующие цифровые отпечатки.</w:t>
      </w:r>
      <w:r w:rsidR="00E604A0" w:rsidRPr="005858FC">
        <w:rPr>
          <w:lang w:val="ru-RU"/>
        </w:rPr>
        <w:t xml:space="preserve"> </w:t>
      </w:r>
    </w:p>
    <w:p w:rsidR="00867919" w:rsidRPr="005858FC" w:rsidRDefault="00867919" w:rsidP="00867919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ручной и автоматический поиск по цифровым отпечаткам; </w:t>
      </w:r>
    </w:p>
    <w:p w:rsidR="00E604A0" w:rsidRDefault="00E604A0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комбинирование нескольких простых запросов при помощи логических операторов «И», «ИЛИ», «НЕ».</w:t>
      </w:r>
    </w:p>
    <w:p w:rsidR="009B5265" w:rsidRPr="008F3C86" w:rsidRDefault="009B5265" w:rsidP="001A1882">
      <w:pPr>
        <w:pStyle w:val="a4"/>
        <w:numPr>
          <w:ilvl w:val="0"/>
          <w:numId w:val="2"/>
        </w:numPr>
        <w:rPr>
          <w:lang w:val="ru-RU"/>
        </w:rPr>
      </w:pPr>
      <w:r w:rsidRPr="008F3C86">
        <w:rPr>
          <w:lang w:val="ru-RU" w:eastAsia="ru-RU"/>
        </w:rPr>
        <w:t xml:space="preserve">возможность поиска данных по </w:t>
      </w:r>
      <w:r w:rsidRPr="008F3C86">
        <w:rPr>
          <w:lang w:eastAsia="ru-RU"/>
        </w:rPr>
        <w:t>DNS</w:t>
      </w:r>
      <w:r w:rsidRPr="008F3C86">
        <w:rPr>
          <w:lang w:val="ru-RU" w:eastAsia="ru-RU"/>
        </w:rPr>
        <w:t xml:space="preserve">-имени и </w:t>
      </w:r>
      <w:r w:rsidRPr="008F3C86">
        <w:rPr>
          <w:lang w:eastAsia="ru-RU"/>
        </w:rPr>
        <w:t>SID</w:t>
      </w:r>
      <w:r w:rsidRPr="008F3C86">
        <w:rPr>
          <w:lang w:val="ru-RU" w:eastAsia="ru-RU"/>
        </w:rPr>
        <w:t xml:space="preserve"> компьютера, по имени и </w:t>
      </w:r>
      <w:r w:rsidRPr="008F3C86">
        <w:rPr>
          <w:lang w:eastAsia="ru-RU"/>
        </w:rPr>
        <w:t>SID</w:t>
      </w:r>
      <w:r w:rsidRPr="008F3C86">
        <w:rPr>
          <w:lang w:val="ru-RU" w:eastAsia="ru-RU"/>
        </w:rPr>
        <w:t xml:space="preserve"> домена среди данных, перехваченных агентами.</w:t>
      </w:r>
    </w:p>
    <w:p w:rsidR="00625D5B" w:rsidRPr="005858FC" w:rsidRDefault="00625D5B" w:rsidP="00D800AD">
      <w:pPr>
        <w:pStyle w:val="21"/>
      </w:pPr>
      <w:bookmarkStart w:id="42" w:name="_Toc381106424"/>
    </w:p>
    <w:p w:rsidR="007F1DBA" w:rsidRPr="005858FC" w:rsidRDefault="00E604A0" w:rsidP="00D800AD">
      <w:pPr>
        <w:pStyle w:val="21"/>
      </w:pPr>
      <w:bookmarkStart w:id="43" w:name="_Toc517771015"/>
      <w:r w:rsidRPr="005858FC">
        <w:t>Анализ</w:t>
      </w:r>
      <w:r w:rsidR="007F1DBA" w:rsidRPr="005858FC">
        <w:t xml:space="preserve"> по атрибутам</w:t>
      </w:r>
      <w:bookmarkEnd w:id="42"/>
      <w:bookmarkEnd w:id="43"/>
    </w:p>
    <w:p w:rsidR="00217878" w:rsidRPr="005858FC" w:rsidRDefault="00E604A0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анализ</w:t>
      </w:r>
      <w:r w:rsidR="007F1DBA" w:rsidRPr="005858FC">
        <w:rPr>
          <w:lang w:val="ru-RU"/>
        </w:rPr>
        <w:t xml:space="preserve"> по атрибутам пользовательских документов, таким как «имя документа», «адрес получателя электронной почты», «пользователь», «учетная запись IM-клиента», «дата», «время», «размер» и пр.</w:t>
      </w:r>
      <w:r w:rsidR="00717D96" w:rsidRPr="005858FC">
        <w:rPr>
          <w:lang w:val="ru-RU"/>
        </w:rPr>
        <w:t>;</w:t>
      </w:r>
    </w:p>
    <w:p w:rsidR="00717D96" w:rsidRPr="005858FC" w:rsidRDefault="00217878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анализ </w:t>
      </w:r>
      <w:r w:rsidR="00377415" w:rsidRPr="005858FC">
        <w:rPr>
          <w:lang w:val="ru-RU"/>
        </w:rPr>
        <w:t xml:space="preserve">атрибутов документа </w:t>
      </w:r>
      <w:r w:rsidRPr="005858FC">
        <w:rPr>
          <w:lang w:val="ru-RU"/>
        </w:rPr>
        <w:t xml:space="preserve">по статусам, таким как пересылка документа по защищенному протоколу, </w:t>
      </w:r>
      <w:r w:rsidR="00377415" w:rsidRPr="005858FC">
        <w:rPr>
          <w:lang w:val="ru-RU"/>
        </w:rPr>
        <w:t>шифрованного или защищенного документа</w:t>
      </w:r>
      <w:r w:rsidRPr="005858FC">
        <w:rPr>
          <w:lang w:val="ru-RU"/>
        </w:rPr>
        <w:t xml:space="preserve">, </w:t>
      </w:r>
      <w:r w:rsidR="00377415" w:rsidRPr="005858FC">
        <w:rPr>
          <w:lang w:val="ru-RU"/>
        </w:rPr>
        <w:t>поврежденных данных, отправка вызвавших блокирование данных либо переданных в индивидуальном порядке данных</w:t>
      </w:r>
    </w:p>
    <w:p w:rsidR="007F1DBA" w:rsidRPr="005858FC" w:rsidRDefault="00717D96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анализ атрибутов процессов: имя исполняющего файла, полный путь к файлу, заголовок окна процесса</w:t>
      </w:r>
      <w:r w:rsidR="00377415" w:rsidRPr="005858FC">
        <w:rPr>
          <w:lang w:val="ru-RU"/>
        </w:rPr>
        <w:t>.</w:t>
      </w:r>
      <w:r w:rsidR="007F1DBA" w:rsidRPr="005858FC">
        <w:rPr>
          <w:lang w:val="ru-RU"/>
        </w:rPr>
        <w:t xml:space="preserve"> </w:t>
      </w:r>
    </w:p>
    <w:p w:rsidR="00625D5B" w:rsidRPr="005858FC" w:rsidRDefault="00625D5B" w:rsidP="00D800AD">
      <w:pPr>
        <w:pStyle w:val="21"/>
      </w:pPr>
      <w:bookmarkStart w:id="44" w:name="_Toc381106425"/>
    </w:p>
    <w:p w:rsidR="007F1DBA" w:rsidRPr="005858FC" w:rsidRDefault="007F1DBA" w:rsidP="00D800AD">
      <w:pPr>
        <w:pStyle w:val="21"/>
      </w:pPr>
      <w:bookmarkStart w:id="45" w:name="_Toc517771016"/>
      <w:r w:rsidRPr="005858FC">
        <w:t>Статистический анализ</w:t>
      </w:r>
      <w:bookmarkEnd w:id="44"/>
      <w:bookmarkEnd w:id="45"/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отправленным/полученным пользователем электронным письмам (например, «пользователь получил более 10 писем за час» или «пользователь отправил менее 20 писем за день» и т.д.);</w:t>
      </w:r>
    </w:p>
    <w:p w:rsidR="00E274C8" w:rsidRPr="005858FC" w:rsidRDefault="00E274C8" w:rsidP="00E274C8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отправленным/полученным пользователем файлам (например, «пользователь получил более 10 файлов за час» или «пользователь отправил более 20 файлов за день» и т.д.);</w:t>
      </w:r>
    </w:p>
    <w:p w:rsidR="002473FF" w:rsidRPr="005858FC" w:rsidRDefault="002473FF" w:rsidP="002473FF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голосовым переговорам в IM-клиентах (например, «время голосовых переговоров пользователя в IM-клиентах за день превысило 1 час» или «пользователь совершил более 10 звонков за день»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переписке пользователя в IM-клиентах (например, «пользователь провел более 10 сессий переписки за день» или «пользователь отправил более 100 сообщений за день»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автоматических уведомлений о достижении определенных количественных показателей по посещенным пользователем URL (например, </w:t>
      </w:r>
      <w:r w:rsidRPr="005858FC">
        <w:rPr>
          <w:lang w:val="ru-RU"/>
        </w:rPr>
        <w:lastRenderedPageBreak/>
        <w:t>«пользователь посетил более 100 URL за день», «пользователь посетил более 1000 URL за неделю»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поисковым запросам пользователя (например, «пользователь отправил более 100 поисковых запросов в период с 13:00 до 15:00»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данным, отправленным пользователем на печать (например, «пользователь распечатал более 10 документов за день» или «пользователь распечатал более 1000 страниц за неделю»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времени активности/простоя ПК (например, «ПК бездействовал в течение более 3 часов за день», «начало активности ПК зафиксировано позже 10:30» и т.д.);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возможность настройки автоматических уведомлений о достижении определенных количественных показателей по времени работы пользователя с определенными приложениями (например, «пользователь работал в </w:t>
      </w:r>
      <w:proofErr w:type="spellStart"/>
      <w:r w:rsidRPr="005858FC">
        <w:rPr>
          <w:lang w:val="ru-RU"/>
        </w:rPr>
        <w:t>Microsoft</w:t>
      </w:r>
      <w:proofErr w:type="spellEnd"/>
      <w:r w:rsidRPr="005858FC">
        <w:rPr>
          <w:lang w:val="ru-RU"/>
        </w:rPr>
        <w:t xml:space="preserve"> </w:t>
      </w:r>
      <w:proofErr w:type="spellStart"/>
      <w:r w:rsidRPr="005858FC">
        <w:rPr>
          <w:lang w:val="ru-RU"/>
        </w:rPr>
        <w:t>Word</w:t>
      </w:r>
      <w:proofErr w:type="spellEnd"/>
      <w:r w:rsidRPr="005858FC">
        <w:rPr>
          <w:lang w:val="ru-RU"/>
        </w:rPr>
        <w:t xml:space="preserve"> в течение более 5 часов за день» или «пользователь работал в приложении “Пасьянс Косынка” в течение более 70% рабочего времени» и т.д.);</w:t>
      </w:r>
    </w:p>
    <w:p w:rsidR="00072DF1" w:rsidRPr="005858FC" w:rsidRDefault="00072DF1" w:rsidP="00072DF1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возможность настройки автоматических уведомлений о достижении определенных количественных показателей по времени активности</w:t>
      </w:r>
      <w:r w:rsidR="002473FF" w:rsidRPr="005858FC">
        <w:rPr>
          <w:lang w:val="ru-RU"/>
        </w:rPr>
        <w:t xml:space="preserve"> пользователя в браузере</w:t>
      </w:r>
      <w:r w:rsidRPr="005858FC">
        <w:rPr>
          <w:lang w:val="ru-RU"/>
        </w:rPr>
        <w:t xml:space="preserve"> (например, «</w:t>
      </w:r>
      <w:r w:rsidR="002473FF" w:rsidRPr="005858FC">
        <w:rPr>
          <w:lang w:val="ru-RU"/>
        </w:rPr>
        <w:t>Время пребывания пользователя на определенном сайте через браузер превысило 1 час за день</w:t>
      </w:r>
      <w:r w:rsidRPr="005858FC">
        <w:rPr>
          <w:lang w:val="ru-RU"/>
        </w:rPr>
        <w:t>» и т.д.);</w:t>
      </w:r>
    </w:p>
    <w:p w:rsidR="00072DF1" w:rsidRPr="005858FC" w:rsidRDefault="00072DF1" w:rsidP="002473FF">
      <w:pPr>
        <w:pStyle w:val="a4"/>
        <w:ind w:left="1287"/>
        <w:rPr>
          <w:lang w:val="ru-RU"/>
        </w:rPr>
      </w:pPr>
    </w:p>
    <w:p w:rsidR="00D05774" w:rsidRPr="005858FC" w:rsidRDefault="00CE6C20" w:rsidP="00D800AD">
      <w:pPr>
        <w:pStyle w:val="21"/>
      </w:pPr>
      <w:bookmarkStart w:id="46" w:name="_Toc381106426"/>
      <w:bookmarkStart w:id="47" w:name="_Toc517771017"/>
      <w:r w:rsidRPr="005858FC">
        <w:t>С</w:t>
      </w:r>
      <w:r w:rsidR="00E604A0" w:rsidRPr="005858FC">
        <w:t>обытийный анализ</w:t>
      </w:r>
      <w:bookmarkEnd w:id="46"/>
      <w:bookmarkEnd w:id="47"/>
    </w:p>
    <w:p w:rsidR="00D05774" w:rsidRPr="005858FC" w:rsidRDefault="00D05774" w:rsidP="00D05774">
      <w:pPr>
        <w:tabs>
          <w:tab w:val="left" w:pos="1440"/>
        </w:tabs>
        <w:ind w:firstLine="567"/>
        <w:jc w:val="both"/>
      </w:pPr>
      <w:r w:rsidRPr="005858FC">
        <w:t>В</w:t>
      </w:r>
      <w:r w:rsidR="00CE6C20" w:rsidRPr="005858FC">
        <w:t>озможность настройки автоматических уведомлений в</w:t>
      </w:r>
      <w:r w:rsidRPr="005858FC">
        <w:t xml:space="preserve"> следующих случаях: </w:t>
      </w:r>
    </w:p>
    <w:p w:rsidR="00CE6C20" w:rsidRPr="005858FC" w:rsidRDefault="00CE6C20" w:rsidP="00D05774">
      <w:pPr>
        <w:numPr>
          <w:ilvl w:val="0"/>
          <w:numId w:val="10"/>
        </w:numPr>
        <w:ind w:left="1276" w:hanging="425"/>
      </w:pPr>
      <w:r w:rsidRPr="005858FC">
        <w:t>запуск (завершени</w:t>
      </w:r>
      <w:r w:rsidR="00F62CB6" w:rsidRPr="005858FC">
        <w:t>е работы</w:t>
      </w:r>
      <w:r w:rsidRPr="005858FC">
        <w:t>) пользователем определенного приложения;</w:t>
      </w:r>
    </w:p>
    <w:p w:rsidR="00CE6C20" w:rsidRPr="005858FC" w:rsidRDefault="00CE6C20" w:rsidP="001A1882">
      <w:pPr>
        <w:numPr>
          <w:ilvl w:val="0"/>
          <w:numId w:val="10"/>
        </w:numPr>
        <w:ind w:left="1276" w:hanging="425"/>
      </w:pPr>
      <w:r w:rsidRPr="005858FC">
        <w:t>обнаружени</w:t>
      </w:r>
      <w:r w:rsidR="00236FFB" w:rsidRPr="005858FC">
        <w:t>я</w:t>
      </w:r>
      <w:r w:rsidRPr="005858FC">
        <w:t xml:space="preserve"> пересылки зашифрованного вложения (например, защищенный паролем документ </w:t>
      </w:r>
      <w:r w:rsidRPr="005858FC">
        <w:rPr>
          <w:lang w:val="en-US"/>
        </w:rPr>
        <w:t>MS</w:t>
      </w:r>
      <w:r w:rsidRPr="005858FC">
        <w:t xml:space="preserve"> </w:t>
      </w:r>
      <w:r w:rsidRPr="005858FC">
        <w:rPr>
          <w:lang w:val="en-US"/>
        </w:rPr>
        <w:t>Office</w:t>
      </w:r>
      <w:r w:rsidRPr="005858FC">
        <w:rPr>
          <w:lang w:bidi="fa-IR"/>
        </w:rPr>
        <w:t xml:space="preserve"> или </w:t>
      </w:r>
      <w:r w:rsidRPr="005858FC">
        <w:t>архив);</w:t>
      </w:r>
    </w:p>
    <w:p w:rsidR="00D05774" w:rsidRPr="005858FC" w:rsidRDefault="00D05774" w:rsidP="001A1882">
      <w:pPr>
        <w:numPr>
          <w:ilvl w:val="0"/>
          <w:numId w:val="10"/>
        </w:numPr>
        <w:ind w:left="1276" w:hanging="425"/>
      </w:pPr>
      <w:r w:rsidRPr="005858FC">
        <w:t xml:space="preserve">копирования файлов </w:t>
      </w:r>
      <w:r w:rsidR="00236FFB" w:rsidRPr="005858FC">
        <w:t xml:space="preserve">с контролируемых компьютеров </w:t>
      </w:r>
      <w:r w:rsidRPr="005858FC">
        <w:t>на</w:t>
      </w:r>
      <w:r w:rsidR="007D33F4" w:rsidRPr="005858FC">
        <w:t xml:space="preserve"> внешние</w:t>
      </w:r>
      <w:r w:rsidRPr="005858FC">
        <w:t xml:space="preserve"> накопители</w:t>
      </w:r>
      <w:r w:rsidR="00BE1BAE" w:rsidRPr="005858FC">
        <w:t>, облачные хранилища и сетевые диски</w:t>
      </w:r>
      <w:r w:rsidRPr="005858FC">
        <w:t xml:space="preserve"> с определенными параметрами;</w:t>
      </w:r>
    </w:p>
    <w:p w:rsidR="00DB459E" w:rsidRPr="005858FC" w:rsidRDefault="00D05774" w:rsidP="001A1882">
      <w:pPr>
        <w:numPr>
          <w:ilvl w:val="0"/>
          <w:numId w:val="10"/>
        </w:numPr>
        <w:ind w:left="1276" w:hanging="425"/>
      </w:pPr>
      <w:r w:rsidRPr="005858FC">
        <w:t xml:space="preserve"> подключения </w:t>
      </w:r>
      <w:r w:rsidR="00236FFB" w:rsidRPr="005858FC">
        <w:t xml:space="preserve">и использования </w:t>
      </w:r>
      <w:r w:rsidR="001369B6" w:rsidRPr="005858FC">
        <w:t xml:space="preserve">на контролируемых рабочих станциях </w:t>
      </w:r>
      <w:r w:rsidRPr="005858FC">
        <w:t>устройств с</w:t>
      </w:r>
      <w:r w:rsidR="001369B6" w:rsidRPr="005858FC">
        <w:t xml:space="preserve"> определенными параметрами;</w:t>
      </w:r>
    </w:p>
    <w:p w:rsidR="00F62CB6" w:rsidRPr="005858FC" w:rsidRDefault="00F62CB6" w:rsidP="001A1882">
      <w:pPr>
        <w:numPr>
          <w:ilvl w:val="0"/>
          <w:numId w:val="10"/>
        </w:numPr>
        <w:ind w:left="1276" w:hanging="425"/>
      </w:pPr>
      <w:r w:rsidRPr="005858FC">
        <w:t xml:space="preserve">посещение определенных </w:t>
      </w:r>
      <w:r w:rsidRPr="005858FC">
        <w:rPr>
          <w:lang w:val="en-US"/>
        </w:rPr>
        <w:t>web</w:t>
      </w:r>
      <w:r w:rsidRPr="005858FC">
        <w:t>-ресурсов;</w:t>
      </w:r>
    </w:p>
    <w:p w:rsidR="00DB459E" w:rsidRPr="005858FC" w:rsidRDefault="001D1333" w:rsidP="001369B6">
      <w:pPr>
        <w:numPr>
          <w:ilvl w:val="0"/>
          <w:numId w:val="10"/>
        </w:numPr>
        <w:ind w:left="1276" w:hanging="425"/>
      </w:pPr>
      <w:r w:rsidRPr="005858FC">
        <w:t xml:space="preserve">блокирования пересылки данных по протоколам SMTP, </w:t>
      </w:r>
      <w:r w:rsidRPr="005858FC">
        <w:rPr>
          <w:lang w:val="en-US"/>
        </w:rPr>
        <w:t>HTTP</w:t>
      </w:r>
      <w:r w:rsidR="00D246EC" w:rsidRPr="005858FC">
        <w:t xml:space="preserve">, </w:t>
      </w:r>
      <w:r w:rsidR="00D246EC" w:rsidRPr="005858FC">
        <w:rPr>
          <w:lang w:val="en-US"/>
        </w:rPr>
        <w:t>MAPI</w:t>
      </w:r>
      <w:r w:rsidRPr="005858FC">
        <w:t xml:space="preserve">; </w:t>
      </w:r>
    </w:p>
    <w:p w:rsidR="00BE1BAE" w:rsidRPr="005858FC" w:rsidRDefault="00BE1BAE" w:rsidP="001369B6">
      <w:pPr>
        <w:numPr>
          <w:ilvl w:val="0"/>
          <w:numId w:val="10"/>
        </w:numPr>
        <w:ind w:left="1276" w:hanging="425"/>
      </w:pPr>
      <w:r w:rsidRPr="005858FC">
        <w:t>обнаружения конфиденциальных файлов на компьютерных дисках пользователей;</w:t>
      </w:r>
    </w:p>
    <w:p w:rsidR="00CE6C20" w:rsidRPr="005858FC" w:rsidRDefault="00CE6C20" w:rsidP="001A1882">
      <w:pPr>
        <w:numPr>
          <w:ilvl w:val="0"/>
          <w:numId w:val="10"/>
        </w:numPr>
        <w:ind w:left="1276" w:hanging="425"/>
        <w:rPr>
          <w:lang w:eastAsia="en-US"/>
        </w:rPr>
      </w:pPr>
      <w:r w:rsidRPr="005858FC">
        <w:t>выявления факта пересылки документа с измененным расширением (например, при переименовании пользователем файла .</w:t>
      </w:r>
      <w:r w:rsidRPr="005858FC">
        <w:rPr>
          <w:lang w:val="en-US"/>
        </w:rPr>
        <w:t>doc</w:t>
      </w:r>
      <w:r w:rsidRPr="005858FC">
        <w:t xml:space="preserve"> </w:t>
      </w:r>
      <w:r w:rsidRPr="005858FC">
        <w:rPr>
          <w:lang w:bidi="fa-IR"/>
        </w:rPr>
        <w:t>в .</w:t>
      </w:r>
      <w:r w:rsidRPr="005858FC">
        <w:rPr>
          <w:lang w:val="en-US" w:bidi="fa-IR"/>
        </w:rPr>
        <w:t>jpg</w:t>
      </w:r>
      <w:r w:rsidRPr="005858FC">
        <w:rPr>
          <w:lang w:bidi="fa-IR"/>
        </w:rPr>
        <w:t xml:space="preserve"> и последующей отправкой, система должна быть в состоянии определить оригинальный формат файла и извлечь из него текст для контентного анализа</w:t>
      </w:r>
      <w:r w:rsidR="00E87CCE" w:rsidRPr="005858FC">
        <w:rPr>
          <w:lang w:bidi="fa-IR"/>
        </w:rPr>
        <w:t>, дополнительно уведомив ответственного сотрудника о самом факте изменения расширения</w:t>
      </w:r>
      <w:r w:rsidRPr="005858FC">
        <w:t>)</w:t>
      </w:r>
      <w:r w:rsidR="00E87CCE" w:rsidRPr="005858FC">
        <w:t>.</w:t>
      </w:r>
    </w:p>
    <w:p w:rsidR="00E604A0" w:rsidRPr="005858FC" w:rsidRDefault="00E604A0" w:rsidP="00EA56E9">
      <w:pPr>
        <w:ind w:left="-284" w:firstLine="568"/>
        <w:jc w:val="both"/>
      </w:pPr>
    </w:p>
    <w:p w:rsidR="00E87CCE" w:rsidRPr="005858FC" w:rsidRDefault="00E87CCE" w:rsidP="00212F1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5858FC">
        <w:t>Независимо от используемого типа анализа, с</w:t>
      </w:r>
      <w:r w:rsidR="007F1DBA" w:rsidRPr="005858FC">
        <w:t>истема предоставля</w:t>
      </w:r>
      <w:r w:rsidR="008C1981" w:rsidRPr="005858FC">
        <w:t>ет</w:t>
      </w:r>
      <w:r w:rsidR="007F1DBA" w:rsidRPr="005858FC">
        <w:t xml:space="preserve"> возможность выполнять ретроспективный анализ всех перехваченных данных</w:t>
      </w:r>
      <w:r w:rsidRPr="005858FC">
        <w:t xml:space="preserve"> для выявления фактов нарушения вновь созданной политики безопасности в прошлом (за весь период наблюдения).</w:t>
      </w:r>
    </w:p>
    <w:p w:rsidR="007F1DBA" w:rsidRPr="005858FC" w:rsidRDefault="00E029DD" w:rsidP="008F3C86">
      <w:pPr>
        <w:pStyle w:val="1"/>
        <w:numPr>
          <w:ilvl w:val="0"/>
          <w:numId w:val="0"/>
        </w:numPr>
        <w:ind w:left="1146"/>
      </w:pPr>
      <w:bookmarkStart w:id="48" w:name="_Toc381106427"/>
      <w:bookmarkStart w:id="49" w:name="_Toc517771018"/>
      <w:r w:rsidRPr="005858FC">
        <w:t>О</w:t>
      </w:r>
      <w:r w:rsidR="007F1DBA" w:rsidRPr="005858FC">
        <w:t>тчетност</w:t>
      </w:r>
      <w:bookmarkEnd w:id="48"/>
      <w:r w:rsidRPr="005858FC">
        <w:t>ь</w:t>
      </w:r>
      <w:bookmarkEnd w:id="49"/>
      <w:r w:rsidR="007F1DBA" w:rsidRPr="005858FC">
        <w:t xml:space="preserve"> </w:t>
      </w:r>
    </w:p>
    <w:p w:rsidR="008E2CF8" w:rsidRPr="005858FC" w:rsidRDefault="008E2CF8" w:rsidP="008E2CF8"/>
    <w:p w:rsidR="007F1DBA" w:rsidRPr="005858FC" w:rsidRDefault="007F1DBA" w:rsidP="007923BA">
      <w:pPr>
        <w:tabs>
          <w:tab w:val="left" w:pos="1440"/>
        </w:tabs>
        <w:ind w:firstLine="567"/>
        <w:jc w:val="both"/>
      </w:pPr>
      <w:r w:rsidRPr="005858FC">
        <w:t>Все перехваченные данные представля</w:t>
      </w:r>
      <w:r w:rsidR="0011156A" w:rsidRPr="005858FC">
        <w:t>ются</w:t>
      </w:r>
      <w:r w:rsidRPr="005858FC">
        <w:t xml:space="preserve"> в форме отчетов следующих видов:</w:t>
      </w:r>
    </w:p>
    <w:p w:rsidR="00FA3EA1" w:rsidRDefault="00FA3EA1" w:rsidP="007923BA">
      <w:pPr>
        <w:tabs>
          <w:tab w:val="left" w:pos="1440"/>
        </w:tabs>
        <w:ind w:firstLine="567"/>
        <w:jc w:val="both"/>
        <w:rPr>
          <w:i/>
        </w:rPr>
      </w:pPr>
    </w:p>
    <w:p w:rsidR="007E25AE" w:rsidRPr="00FA3EA1" w:rsidRDefault="00FA3EA1" w:rsidP="007923BA">
      <w:pPr>
        <w:tabs>
          <w:tab w:val="left" w:pos="1440"/>
        </w:tabs>
        <w:ind w:firstLine="567"/>
        <w:jc w:val="both"/>
        <w:rPr>
          <w:i/>
        </w:rPr>
      </w:pPr>
      <w:r w:rsidRPr="00FA3EA1">
        <w:rPr>
          <w:i/>
        </w:rPr>
        <w:t>Отчет об активности пользователя</w:t>
      </w:r>
    </w:p>
    <w:p w:rsidR="007F1DBA" w:rsidRPr="005858FC" w:rsidRDefault="00047127" w:rsidP="00075889">
      <w:pPr>
        <w:pStyle w:val="a3"/>
        <w:numPr>
          <w:ilvl w:val="0"/>
          <w:numId w:val="12"/>
        </w:numPr>
        <w:rPr>
          <w:sz w:val="28"/>
          <w:szCs w:val="28"/>
        </w:rPr>
      </w:pPr>
      <w:r w:rsidRPr="005858FC">
        <w:lastRenderedPageBreak/>
        <w:t>Фотография рабочего дня пользователя</w:t>
      </w:r>
      <w:r w:rsidR="001369B6" w:rsidRPr="005858FC">
        <w:t xml:space="preserve"> содержит</w:t>
      </w:r>
      <w:r w:rsidRPr="005858FC">
        <w:t>: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отправленных и полученных пользователе</w:t>
      </w:r>
      <w:r w:rsidR="00047127" w:rsidRPr="005858FC">
        <w:rPr>
          <w:lang w:val="ru-RU"/>
        </w:rPr>
        <w:t>м</w:t>
      </w:r>
      <w:r w:rsidRPr="005858FC">
        <w:rPr>
          <w:lang w:val="ru-RU"/>
        </w:rPr>
        <w:t xml:space="preserve"> писем с разбивкой по часам;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сессий переписки пользователя в IM-клиентах с указанием длительности и количества сообщений в каждой сессии переписки;</w:t>
      </w:r>
    </w:p>
    <w:p w:rsidR="007F1DBA" w:rsidRPr="005858FC" w:rsidRDefault="007F1DBA" w:rsidP="007B5914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файлов, полученных и отправленных пользователем по электронной почте, через IM-клиенты, по протоколам HTTP(S) и FTP(S</w:t>
      </w:r>
      <w:r w:rsidR="00DD7EC3" w:rsidRPr="005858FC">
        <w:rPr>
          <w:lang w:val="ru-RU"/>
        </w:rPr>
        <w:t>)</w:t>
      </w:r>
      <w:r w:rsidR="007B5914" w:rsidRPr="005858FC">
        <w:rPr>
          <w:lang w:val="ru-RU"/>
        </w:rPr>
        <w:t>, скопированных на внешние устройства</w:t>
      </w:r>
      <w:r w:rsidR="002473FF" w:rsidRPr="005858FC">
        <w:rPr>
          <w:lang w:val="ru-RU"/>
        </w:rPr>
        <w:t>, сетевые ресурсы, в облачные хранилища</w:t>
      </w:r>
      <w:r w:rsidR="007B5914" w:rsidRPr="005858FC">
        <w:rPr>
          <w:lang w:val="ru-RU"/>
        </w:rPr>
        <w:t xml:space="preserve"> или распечатанных на локальных/сетевых принтерах –</w:t>
      </w:r>
      <w:r w:rsidR="00DD7EC3" w:rsidRPr="005858FC">
        <w:rPr>
          <w:lang w:val="ru-RU"/>
        </w:rPr>
        <w:t xml:space="preserve"> </w:t>
      </w:r>
      <w:r w:rsidRPr="005858FC">
        <w:rPr>
          <w:lang w:val="ru-RU"/>
        </w:rPr>
        <w:t>с</w:t>
      </w:r>
      <w:r w:rsidR="007B5914" w:rsidRPr="005858FC">
        <w:rPr>
          <w:lang w:val="ru-RU"/>
        </w:rPr>
        <w:t xml:space="preserve"> </w:t>
      </w:r>
      <w:r w:rsidRPr="005858FC">
        <w:rPr>
          <w:lang w:val="ru-RU"/>
        </w:rPr>
        <w:t>разбивкой по часам;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посещенных URL и отправленных запросов – с разбивкой по часам;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сделанных системой снимков экрана рабочего стола пользователя – с разбивкой по часам;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времени работы/простоя компьютера пользователя</w:t>
      </w:r>
      <w:r w:rsidR="001369B6" w:rsidRPr="005858FC">
        <w:rPr>
          <w:lang w:val="ru-RU"/>
        </w:rPr>
        <w:t>, детальную статистику активности приложений</w:t>
      </w:r>
      <w:r w:rsidRPr="005858FC">
        <w:rPr>
          <w:lang w:val="ru-RU"/>
        </w:rPr>
        <w:t xml:space="preserve"> и </w:t>
      </w:r>
      <w:r w:rsidR="001369B6" w:rsidRPr="005858FC">
        <w:rPr>
          <w:lang w:val="ru-RU"/>
        </w:rPr>
        <w:t xml:space="preserve">данные о </w:t>
      </w:r>
      <w:r w:rsidRPr="005858FC">
        <w:rPr>
          <w:lang w:val="ru-RU"/>
        </w:rPr>
        <w:t>процентном соотношении времени работы в различных приложениях;</w:t>
      </w:r>
    </w:p>
    <w:p w:rsidR="007F1DBA" w:rsidRPr="005858FC" w:rsidRDefault="007F1DBA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документов, помещенных в буфе</w:t>
      </w:r>
      <w:r w:rsidR="003D5C29" w:rsidRPr="005858FC">
        <w:rPr>
          <w:lang w:val="ru-RU"/>
        </w:rPr>
        <w:t>р обмена – с разбивкой по часам;</w:t>
      </w:r>
    </w:p>
    <w:p w:rsidR="001369B6" w:rsidRPr="005858FC" w:rsidRDefault="001369B6" w:rsidP="00DE20EB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 xml:space="preserve">информацию о посещении веб-сайтов с помощью веб-браузера </w:t>
      </w:r>
      <w:r w:rsidR="00DE20EB" w:rsidRPr="005858FC">
        <w:rPr>
          <w:lang w:val="ru-RU"/>
        </w:rPr>
        <w:t xml:space="preserve">с разбивкой по часам </w:t>
      </w:r>
      <w:r w:rsidRPr="005858FC">
        <w:rPr>
          <w:lang w:val="ru-RU"/>
        </w:rPr>
        <w:t xml:space="preserve">с </w:t>
      </w:r>
      <w:r w:rsidR="00DE20EB" w:rsidRPr="005858FC">
        <w:rPr>
          <w:lang w:val="ru-RU"/>
        </w:rPr>
        <w:t xml:space="preserve">предоставлением </w:t>
      </w:r>
      <w:r w:rsidRPr="005858FC">
        <w:rPr>
          <w:lang w:val="ru-RU"/>
        </w:rPr>
        <w:t>комплексн</w:t>
      </w:r>
      <w:r w:rsidR="00DE20EB" w:rsidRPr="005858FC">
        <w:rPr>
          <w:lang w:val="ru-RU"/>
        </w:rPr>
        <w:t>ой</w:t>
      </w:r>
      <w:r w:rsidRPr="005858FC">
        <w:rPr>
          <w:lang w:val="ru-RU"/>
        </w:rPr>
        <w:t xml:space="preserve"> </w:t>
      </w:r>
      <w:r w:rsidR="00DE20EB" w:rsidRPr="005858FC">
        <w:rPr>
          <w:lang w:val="ru-RU"/>
        </w:rPr>
        <w:t xml:space="preserve">и детальной </w:t>
      </w:r>
      <w:r w:rsidRPr="005858FC">
        <w:rPr>
          <w:lang w:val="ru-RU"/>
        </w:rPr>
        <w:t>статистик</w:t>
      </w:r>
      <w:r w:rsidR="00DE20EB" w:rsidRPr="005858FC">
        <w:rPr>
          <w:lang w:val="ru-RU"/>
        </w:rPr>
        <w:t>и</w:t>
      </w:r>
      <w:r w:rsidRPr="005858FC">
        <w:rPr>
          <w:lang w:val="ru-RU"/>
        </w:rPr>
        <w:t xml:space="preserve"> времени, проведенного на различных веб-ресурсах</w:t>
      </w:r>
      <w:r w:rsidR="00DE20EB" w:rsidRPr="005858FC">
        <w:rPr>
          <w:lang w:val="ru-RU"/>
        </w:rPr>
        <w:t>;</w:t>
      </w:r>
    </w:p>
    <w:p w:rsidR="003D5C29" w:rsidRPr="005858FC" w:rsidRDefault="003D5C29" w:rsidP="001A1882">
      <w:pPr>
        <w:pStyle w:val="a4"/>
        <w:numPr>
          <w:ilvl w:val="0"/>
          <w:numId w:val="2"/>
        </w:numPr>
        <w:rPr>
          <w:lang w:val="ru-RU"/>
        </w:rPr>
      </w:pPr>
      <w:r w:rsidRPr="005858FC">
        <w:rPr>
          <w:lang w:val="ru-RU"/>
        </w:rPr>
        <w:t>информацию о количестве символов, введен</w:t>
      </w:r>
      <w:r w:rsidR="00DE20EB" w:rsidRPr="005858FC">
        <w:rPr>
          <w:lang w:val="ru-RU"/>
        </w:rPr>
        <w:t>ных пользователем с клавиатуры</w:t>
      </w:r>
      <w:r w:rsidR="0014165F" w:rsidRPr="005858FC">
        <w:rPr>
          <w:lang w:val="ru-RU"/>
        </w:rPr>
        <w:t xml:space="preserve"> </w:t>
      </w:r>
      <w:r w:rsidRPr="005858FC">
        <w:rPr>
          <w:lang w:val="ru-RU"/>
        </w:rPr>
        <w:t>с разбивкой по часам.</w:t>
      </w:r>
    </w:p>
    <w:p w:rsidR="008C1981" w:rsidRPr="005858FC" w:rsidRDefault="00047127" w:rsidP="007923BA">
      <w:pPr>
        <w:tabs>
          <w:tab w:val="left" w:pos="1440"/>
        </w:tabs>
        <w:ind w:firstLine="567"/>
        <w:jc w:val="both"/>
      </w:pPr>
      <w:r w:rsidRPr="005858FC">
        <w:t xml:space="preserve">Фотография рабочего дня пользователя </w:t>
      </w:r>
      <w:r w:rsidR="0011156A" w:rsidRPr="005858FC">
        <w:t xml:space="preserve">является </w:t>
      </w:r>
      <w:r w:rsidR="007F1DBA" w:rsidRPr="005858FC">
        <w:t>интерактивным и</w:t>
      </w:r>
      <w:r w:rsidR="00E604A0" w:rsidRPr="005858FC">
        <w:t xml:space="preserve"> динамическим</w:t>
      </w:r>
      <w:r w:rsidRPr="005858FC">
        <w:t xml:space="preserve"> отчетом</w:t>
      </w:r>
      <w:r w:rsidR="00E87CCE" w:rsidRPr="005858FC">
        <w:t>, что</w:t>
      </w:r>
      <w:r w:rsidR="007F1DBA" w:rsidRPr="005858FC">
        <w:t xml:space="preserve"> позволя</w:t>
      </w:r>
      <w:r w:rsidR="0011156A" w:rsidRPr="005858FC">
        <w:t>ет осуществлять</w:t>
      </w:r>
      <w:r w:rsidR="007F1DBA" w:rsidRPr="005858FC">
        <w:t xml:space="preserve"> переход по ссылкам непосредственно к просмотру содержимого перехваченных документов</w:t>
      </w:r>
      <w:r w:rsidR="00DE20EB" w:rsidRPr="005858FC">
        <w:t xml:space="preserve"> либо веб</w:t>
      </w:r>
      <w:r w:rsidR="007B284B" w:rsidRPr="005858FC">
        <w:t>-</w:t>
      </w:r>
      <w:r w:rsidR="00DE20EB" w:rsidRPr="005858FC">
        <w:t>ссылок</w:t>
      </w:r>
      <w:r w:rsidR="007F1DBA" w:rsidRPr="005858FC">
        <w:t>.</w:t>
      </w:r>
      <w:r w:rsidR="008C1981" w:rsidRPr="005858FC">
        <w:t xml:space="preserve"> </w:t>
      </w:r>
    </w:p>
    <w:p w:rsidR="00B63379" w:rsidRPr="005858FC" w:rsidRDefault="008C1981" w:rsidP="007923BA">
      <w:pPr>
        <w:tabs>
          <w:tab w:val="left" w:pos="1440"/>
        </w:tabs>
        <w:ind w:firstLine="567"/>
        <w:jc w:val="both"/>
      </w:pPr>
      <w:r w:rsidRPr="005858FC">
        <w:t>Обеспеч</w:t>
      </w:r>
      <w:r w:rsidR="00FA3EA1">
        <w:t>ивается</w:t>
      </w:r>
      <w:r w:rsidRPr="005858FC">
        <w:t xml:space="preserve"> возможность экспорта фотографии рабочего дня во внешний HTML – файл с поддержкой интерактивности структурных элементов и доступом к перехваченным данным через веб-браузер.</w:t>
      </w:r>
      <w:r w:rsidR="00F8316D" w:rsidRPr="005858FC">
        <w:t xml:space="preserve"> Также поддерживается возможность экспорта в </w:t>
      </w:r>
      <w:r w:rsidR="00F8316D" w:rsidRPr="005858FC">
        <w:rPr>
          <w:lang w:val="en-US"/>
        </w:rPr>
        <w:t>Outlook</w:t>
      </w:r>
      <w:r w:rsidR="00F8316D" w:rsidRPr="005858FC">
        <w:t>-файл либо в файл исходного формата.</w:t>
      </w:r>
    </w:p>
    <w:p w:rsidR="007E25AE" w:rsidRPr="005858FC" w:rsidRDefault="007E25AE" w:rsidP="007923BA">
      <w:pPr>
        <w:tabs>
          <w:tab w:val="left" w:pos="1440"/>
        </w:tabs>
        <w:ind w:firstLine="567"/>
        <w:jc w:val="both"/>
      </w:pPr>
    </w:p>
    <w:p w:rsidR="007F1DBA" w:rsidRPr="005858FC" w:rsidRDefault="007F1DBA" w:rsidP="00075889">
      <w:pPr>
        <w:pStyle w:val="a3"/>
        <w:numPr>
          <w:ilvl w:val="0"/>
          <w:numId w:val="12"/>
        </w:numPr>
      </w:pPr>
      <w:r w:rsidRPr="005858FC">
        <w:t>Графики по типам информации</w:t>
      </w:r>
    </w:p>
    <w:p w:rsidR="007F1DBA" w:rsidRPr="005858FC" w:rsidRDefault="0011156A" w:rsidP="007923BA">
      <w:pPr>
        <w:tabs>
          <w:tab w:val="left" w:pos="1440"/>
        </w:tabs>
        <w:ind w:firstLine="567"/>
        <w:jc w:val="both"/>
      </w:pPr>
      <w:r w:rsidRPr="005858FC">
        <w:t>Система обладает в</w:t>
      </w:r>
      <w:r w:rsidR="007F1DBA" w:rsidRPr="005858FC">
        <w:t>озможность</w:t>
      </w:r>
      <w:r w:rsidRPr="005858FC">
        <w:t>ю</w:t>
      </w:r>
      <w:r w:rsidR="007F1DBA" w:rsidRPr="005858FC">
        <w:t xml:space="preserve"> представления данных, собранных по определенному пользователю за конкретный интервал времени, в виде графиков по отдельным типам информации (график по отправленным/полученным письмам, по количеству сессий/сообщений переписок в IM-клиентах, по количеству полученных и отправленных файлов, количеству посещенных URL и веб-запросов).</w:t>
      </w:r>
    </w:p>
    <w:p w:rsidR="00E87CCE" w:rsidRPr="005858FC" w:rsidRDefault="00E87CCE" w:rsidP="007923BA">
      <w:pPr>
        <w:tabs>
          <w:tab w:val="left" w:pos="1440"/>
        </w:tabs>
        <w:ind w:firstLine="567"/>
        <w:jc w:val="both"/>
      </w:pPr>
      <w:r w:rsidRPr="005858FC">
        <w:t>Графики по типам информации являются интерактивными и динамическими, что позволяет осуществлять переход по ссылкам (точкам на графике) непосредственно к просмотру содержимого перехваченных документов.</w:t>
      </w:r>
    </w:p>
    <w:p w:rsidR="007E25AE" w:rsidRPr="005858FC" w:rsidRDefault="007E25AE" w:rsidP="007923BA">
      <w:pPr>
        <w:tabs>
          <w:tab w:val="left" w:pos="1440"/>
        </w:tabs>
        <w:ind w:firstLine="567"/>
        <w:jc w:val="both"/>
      </w:pPr>
    </w:p>
    <w:p w:rsidR="007F1DBA" w:rsidRPr="005858FC" w:rsidRDefault="007F1DBA" w:rsidP="00075889">
      <w:pPr>
        <w:pStyle w:val="a3"/>
        <w:numPr>
          <w:ilvl w:val="0"/>
          <w:numId w:val="12"/>
        </w:numPr>
      </w:pPr>
      <w:r w:rsidRPr="005858FC">
        <w:t>Граф-анализатор взаимосвязей пользователей</w:t>
      </w:r>
    </w:p>
    <w:p w:rsidR="007F1DBA" w:rsidRPr="005858FC" w:rsidRDefault="007C044B" w:rsidP="007923BA">
      <w:pPr>
        <w:tabs>
          <w:tab w:val="left" w:pos="1440"/>
        </w:tabs>
        <w:ind w:firstLine="567"/>
        <w:jc w:val="both"/>
      </w:pPr>
      <w:r w:rsidRPr="005858FC">
        <w:t>Система обладает возможностью</w:t>
      </w:r>
      <w:r w:rsidR="007F1DBA" w:rsidRPr="005858FC">
        <w:t xml:space="preserve"> графического отображения взаимосвязей пользователя</w:t>
      </w:r>
      <w:r w:rsidR="0051743F" w:rsidRPr="005858FC">
        <w:t xml:space="preserve"> (в виде графа либо матрицы) </w:t>
      </w:r>
      <w:r w:rsidR="007F1DBA" w:rsidRPr="005858FC">
        <w:t>на основании собранной по нему информации для наглядного представления круга абонентов (как внутренних, так и внешних), с которыми данный пользователь обменивался какой-либо информацией в течение выбранного интервала времени.</w:t>
      </w:r>
    </w:p>
    <w:p w:rsidR="007B284B" w:rsidRPr="005858FC" w:rsidRDefault="007B284B" w:rsidP="007923BA">
      <w:pPr>
        <w:tabs>
          <w:tab w:val="left" w:pos="1440"/>
        </w:tabs>
        <w:ind w:firstLine="567"/>
        <w:jc w:val="both"/>
      </w:pPr>
      <w:r w:rsidRPr="005858FC">
        <w:t>Поддержка группировки контактов пользователя по принадлежности к установленным и не распознанным контактам.</w:t>
      </w:r>
    </w:p>
    <w:p w:rsidR="00217878" w:rsidRPr="005858FC" w:rsidRDefault="00217878" w:rsidP="007923BA">
      <w:pPr>
        <w:tabs>
          <w:tab w:val="left" w:pos="1440"/>
        </w:tabs>
        <w:ind w:firstLine="567"/>
        <w:jc w:val="both"/>
      </w:pPr>
      <w:r w:rsidRPr="005858FC">
        <w:t>Возможность просмотра взаимосвязей внешнего абонента с пользователями сети организации после предварительного создания карточки внешнего пользователя.</w:t>
      </w:r>
    </w:p>
    <w:p w:rsidR="00D02392" w:rsidRPr="005858FC" w:rsidRDefault="00D02392" w:rsidP="007923BA">
      <w:pPr>
        <w:tabs>
          <w:tab w:val="left" w:pos="1440"/>
        </w:tabs>
        <w:ind w:firstLine="567"/>
        <w:jc w:val="both"/>
      </w:pPr>
      <w:r w:rsidRPr="005858FC">
        <w:t xml:space="preserve">Возможность выбора масштаба отображения </w:t>
      </w:r>
      <w:r w:rsidR="0051743F" w:rsidRPr="005858FC">
        <w:t xml:space="preserve">отчета </w:t>
      </w:r>
      <w:r w:rsidRPr="005858FC">
        <w:t xml:space="preserve">при просмотре в клиентской консоли (с </w:t>
      </w:r>
      <w:r w:rsidRPr="005858FC">
        <w:lastRenderedPageBreak/>
        <w:t>указанием % размера от оригинала)</w:t>
      </w:r>
      <w:r w:rsidR="00217878" w:rsidRPr="005858FC">
        <w:t>.</w:t>
      </w:r>
    </w:p>
    <w:p w:rsidR="007F1DBA" w:rsidRPr="005858FC" w:rsidRDefault="007F1DBA" w:rsidP="007923BA">
      <w:pPr>
        <w:tabs>
          <w:tab w:val="left" w:pos="1440"/>
        </w:tabs>
        <w:ind w:firstLine="567"/>
        <w:jc w:val="both"/>
      </w:pPr>
      <w:r w:rsidRPr="005858FC">
        <w:t>Возможность интерактивного перехода от просмотра схемы взаимосвязей к содержимому документов (письма, переписки, файлы и т.д.), которыми пользователь обменивался с конкретным абонентом.</w:t>
      </w:r>
    </w:p>
    <w:p w:rsidR="007B284B" w:rsidRPr="005858FC" w:rsidRDefault="007B284B" w:rsidP="007923BA">
      <w:pPr>
        <w:tabs>
          <w:tab w:val="left" w:pos="1440"/>
        </w:tabs>
        <w:ind w:firstLine="567"/>
        <w:jc w:val="both"/>
      </w:pPr>
      <w:r w:rsidRPr="005858FC">
        <w:t>Поддержка сохранения отчета о взаимосвязях в виде графа в</w:t>
      </w:r>
      <w:r w:rsidR="00391C1C" w:rsidRPr="005858FC">
        <w:t>о внешний</w:t>
      </w:r>
      <w:r w:rsidRPr="005858FC">
        <w:t xml:space="preserve"> файл формата </w:t>
      </w:r>
      <w:r w:rsidRPr="005858FC">
        <w:rPr>
          <w:lang w:val="en-US"/>
        </w:rPr>
        <w:t>PNG</w:t>
      </w:r>
      <w:r w:rsidRPr="005858FC">
        <w:t>.</w:t>
      </w:r>
    </w:p>
    <w:p w:rsidR="007E25AE" w:rsidRPr="005858FC" w:rsidRDefault="007E25AE" w:rsidP="007923BA">
      <w:pPr>
        <w:tabs>
          <w:tab w:val="left" w:pos="1440"/>
        </w:tabs>
        <w:ind w:firstLine="567"/>
        <w:jc w:val="both"/>
      </w:pPr>
    </w:p>
    <w:p w:rsidR="003B0880" w:rsidRPr="005858FC" w:rsidRDefault="003B0880" w:rsidP="00075889">
      <w:pPr>
        <w:pStyle w:val="a3"/>
        <w:numPr>
          <w:ilvl w:val="0"/>
          <w:numId w:val="12"/>
        </w:numPr>
      </w:pPr>
      <w:r w:rsidRPr="005858FC">
        <w:t>Сводная отчетность</w:t>
      </w:r>
    </w:p>
    <w:p w:rsidR="008C1981" w:rsidRPr="005858FC" w:rsidRDefault="008C1981" w:rsidP="007923BA">
      <w:pPr>
        <w:tabs>
          <w:tab w:val="left" w:pos="1440"/>
        </w:tabs>
        <w:ind w:firstLine="567"/>
        <w:jc w:val="both"/>
      </w:pPr>
      <w:r w:rsidRPr="005858FC">
        <w:t xml:space="preserve">Ежедневное автоматическое обновление отчетов с поддержкой перестроения отчетов </w:t>
      </w:r>
      <w:r w:rsidR="003B323F" w:rsidRPr="005858FC">
        <w:t>вручную пользователем.</w:t>
      </w:r>
      <w:r w:rsidR="00C14587" w:rsidRPr="005858FC">
        <w:t xml:space="preserve"> </w:t>
      </w:r>
    </w:p>
    <w:p w:rsidR="00D14B05" w:rsidRPr="005858FC" w:rsidRDefault="00C14587" w:rsidP="00C14587">
      <w:pPr>
        <w:tabs>
          <w:tab w:val="left" w:pos="1440"/>
        </w:tabs>
        <w:ind w:firstLine="567"/>
        <w:jc w:val="both"/>
      </w:pPr>
      <w:r w:rsidRPr="005858FC">
        <w:t xml:space="preserve">Автоматическая рассылка отчетов </w:t>
      </w:r>
      <w:r w:rsidR="00D14B05" w:rsidRPr="005858FC">
        <w:t>согласно</w:t>
      </w:r>
      <w:r w:rsidRPr="005858FC">
        <w:t xml:space="preserve"> </w:t>
      </w:r>
      <w:proofErr w:type="gramStart"/>
      <w:r w:rsidRPr="005858FC">
        <w:t>расписанию</w:t>
      </w:r>
      <w:proofErr w:type="gramEnd"/>
      <w:r w:rsidR="00D14B05" w:rsidRPr="005858FC">
        <w:t xml:space="preserve"> на электронную почту указанным подписчикам.</w:t>
      </w:r>
    </w:p>
    <w:p w:rsidR="00C14587" w:rsidRPr="005858FC" w:rsidRDefault="00D14B05" w:rsidP="00C14587">
      <w:pPr>
        <w:tabs>
          <w:tab w:val="left" w:pos="1440"/>
        </w:tabs>
        <w:ind w:firstLine="567"/>
        <w:jc w:val="both"/>
      </w:pPr>
      <w:r w:rsidRPr="005858FC">
        <w:t>Э</w:t>
      </w:r>
      <w:r w:rsidR="00C14587" w:rsidRPr="005858FC">
        <w:t>кспорт отчетов в</w:t>
      </w:r>
      <w:r w:rsidR="00AA13B7" w:rsidRPr="005858FC">
        <w:t>о внешний файл</w:t>
      </w:r>
      <w:r w:rsidR="00C14587" w:rsidRPr="005858FC">
        <w:t>.</w:t>
      </w:r>
    </w:p>
    <w:p w:rsidR="00BE1BAE" w:rsidRPr="005858FC" w:rsidRDefault="00B2684B" w:rsidP="007923BA">
      <w:pPr>
        <w:tabs>
          <w:tab w:val="left" w:pos="1440"/>
        </w:tabs>
        <w:ind w:firstLine="567"/>
        <w:jc w:val="both"/>
      </w:pPr>
      <w:r w:rsidRPr="005858FC">
        <w:t>Поддержка интерактивности количественных данных - возможность прямого перехода к списку результатов по выбранному показателю.</w:t>
      </w:r>
    </w:p>
    <w:p w:rsidR="008E2CF8" w:rsidRPr="005858FC" w:rsidRDefault="008E2CF8" w:rsidP="00B2684B">
      <w:pPr>
        <w:tabs>
          <w:tab w:val="left" w:pos="1440"/>
        </w:tabs>
        <w:ind w:firstLine="567"/>
        <w:jc w:val="both"/>
      </w:pPr>
    </w:p>
    <w:p w:rsidR="003B0880" w:rsidRPr="005858FC" w:rsidRDefault="00DE5519" w:rsidP="00D33B4A">
      <w:pPr>
        <w:keepNext/>
        <w:jc w:val="both"/>
        <w:rPr>
          <w:i/>
          <w:iCs/>
        </w:rPr>
      </w:pPr>
      <w:r w:rsidRPr="005858FC">
        <w:rPr>
          <w:i/>
          <w:iCs/>
        </w:rPr>
        <w:t>О</w:t>
      </w:r>
      <w:r w:rsidR="003B0880" w:rsidRPr="005858FC">
        <w:rPr>
          <w:i/>
          <w:iCs/>
        </w:rPr>
        <w:t>тчет по пользователю</w:t>
      </w:r>
    </w:p>
    <w:p w:rsidR="003B0880" w:rsidRPr="005858FC" w:rsidRDefault="003B0880" w:rsidP="007923BA">
      <w:pPr>
        <w:tabs>
          <w:tab w:val="left" w:pos="1440"/>
        </w:tabs>
        <w:ind w:firstLine="567"/>
        <w:jc w:val="both"/>
      </w:pPr>
      <w:r w:rsidRPr="005858FC">
        <w:t xml:space="preserve">Возможность построения сводного </w:t>
      </w:r>
      <w:r w:rsidR="00D33B4A" w:rsidRPr="005858FC">
        <w:t xml:space="preserve">интерактивного </w:t>
      </w:r>
      <w:r w:rsidRPr="005858FC">
        <w:t>отчета по определенному пользователю за все время наблюдения (или за выбранный интервал времени), включающего следующую информацию</w:t>
      </w:r>
      <w:r w:rsidR="00F43C59" w:rsidRPr="005858FC">
        <w:t>:</w:t>
      </w:r>
    </w:p>
    <w:p w:rsidR="0073024C" w:rsidRPr="005858FC" w:rsidRDefault="00F43C59" w:rsidP="001A1882">
      <w:pPr>
        <w:numPr>
          <w:ilvl w:val="0"/>
          <w:numId w:val="7"/>
        </w:numPr>
        <w:jc w:val="both"/>
      </w:pPr>
      <w:r w:rsidRPr="005858FC">
        <w:t>статистику перехвата данных</w:t>
      </w:r>
      <w:r w:rsidR="0073024C" w:rsidRPr="005858FC">
        <w:t xml:space="preserve">, в </w:t>
      </w:r>
      <w:proofErr w:type="spellStart"/>
      <w:r w:rsidR="0073024C" w:rsidRPr="005858FC">
        <w:t>т.ч</w:t>
      </w:r>
      <w:proofErr w:type="spellEnd"/>
      <w:r w:rsidR="0073024C" w:rsidRPr="005858FC">
        <w:t>.:</w:t>
      </w:r>
      <w:r w:rsidRPr="005858FC">
        <w:t xml:space="preserve"> </w:t>
      </w:r>
    </w:p>
    <w:p w:rsidR="0073024C" w:rsidRPr="005858FC" w:rsidRDefault="00F43C59" w:rsidP="001A1882">
      <w:pPr>
        <w:numPr>
          <w:ilvl w:val="0"/>
          <w:numId w:val="6"/>
        </w:numPr>
        <w:ind w:left="1276"/>
        <w:jc w:val="both"/>
      </w:pPr>
      <w:r w:rsidRPr="005858FC">
        <w:t>количество переданной и полученной пользователем информации по всем каналам передачи, включая почту и мессенджеры</w:t>
      </w:r>
      <w:r w:rsidR="0073024C" w:rsidRPr="005858FC">
        <w:t>;</w:t>
      </w:r>
    </w:p>
    <w:p w:rsidR="0073024C" w:rsidRPr="005858FC" w:rsidRDefault="00F43C59" w:rsidP="001A1882">
      <w:pPr>
        <w:numPr>
          <w:ilvl w:val="0"/>
          <w:numId w:val="6"/>
        </w:numPr>
        <w:ind w:left="1276"/>
        <w:jc w:val="both"/>
      </w:pPr>
      <w:r w:rsidRPr="005858FC">
        <w:t>количество посещенных сайтов и поисковых запросов</w:t>
      </w:r>
      <w:r w:rsidR="0073024C" w:rsidRPr="005858FC">
        <w:t>;</w:t>
      </w:r>
    </w:p>
    <w:p w:rsidR="0073024C" w:rsidRPr="005858FC" w:rsidRDefault="00F43C59" w:rsidP="001A1882">
      <w:pPr>
        <w:numPr>
          <w:ilvl w:val="0"/>
          <w:numId w:val="6"/>
        </w:numPr>
        <w:ind w:left="1276"/>
        <w:jc w:val="both"/>
      </w:pPr>
      <w:r w:rsidRPr="005858FC">
        <w:t xml:space="preserve">количество файлов, переданных/принятых по </w:t>
      </w:r>
      <w:r w:rsidRPr="005858FC">
        <w:rPr>
          <w:lang w:val="en-US"/>
        </w:rPr>
        <w:t>FTP</w:t>
      </w:r>
      <w:r w:rsidR="0073024C" w:rsidRPr="005858FC">
        <w:t>;</w:t>
      </w:r>
    </w:p>
    <w:p w:rsidR="0073024C" w:rsidRPr="005858FC" w:rsidRDefault="00F43C59" w:rsidP="001A1882">
      <w:pPr>
        <w:numPr>
          <w:ilvl w:val="0"/>
          <w:numId w:val="6"/>
        </w:numPr>
        <w:ind w:left="1276"/>
        <w:jc w:val="both"/>
      </w:pPr>
      <w:r w:rsidRPr="005858FC">
        <w:t>количество распечатанных документов и страниц</w:t>
      </w:r>
      <w:r w:rsidR="0073024C" w:rsidRPr="005858FC">
        <w:t>;</w:t>
      </w:r>
    </w:p>
    <w:p w:rsidR="0073024C" w:rsidRPr="005858FC" w:rsidRDefault="0073024C" w:rsidP="001A1882">
      <w:pPr>
        <w:numPr>
          <w:ilvl w:val="0"/>
          <w:numId w:val="6"/>
        </w:numPr>
        <w:ind w:left="1276"/>
        <w:jc w:val="both"/>
      </w:pPr>
      <w:r w:rsidRPr="005858FC">
        <w:t>к</w:t>
      </w:r>
      <w:r w:rsidR="00F43C59" w:rsidRPr="005858FC">
        <w:t>оличество операций копирования в буфер обмена</w:t>
      </w:r>
      <w:r w:rsidRPr="005858FC">
        <w:t>;</w:t>
      </w:r>
    </w:p>
    <w:p w:rsidR="00F43C59" w:rsidRPr="005858FC" w:rsidRDefault="00F43C59" w:rsidP="001A1882">
      <w:pPr>
        <w:numPr>
          <w:ilvl w:val="0"/>
          <w:numId w:val="6"/>
        </w:numPr>
        <w:ind w:left="1276"/>
        <w:jc w:val="both"/>
      </w:pPr>
      <w:r w:rsidRPr="005858FC">
        <w:t>количество снятых скриншотов;</w:t>
      </w:r>
    </w:p>
    <w:p w:rsidR="00391C1C" w:rsidRPr="005858FC" w:rsidRDefault="00375483" w:rsidP="00391C1C">
      <w:pPr>
        <w:numPr>
          <w:ilvl w:val="0"/>
          <w:numId w:val="6"/>
        </w:numPr>
        <w:ind w:left="1276"/>
        <w:jc w:val="both"/>
      </w:pPr>
      <w:r w:rsidRPr="005858FC">
        <w:t xml:space="preserve">количество файлов, переданных на </w:t>
      </w:r>
      <w:r w:rsidR="007D33F4" w:rsidRPr="005858FC">
        <w:t>внешние накопители</w:t>
      </w:r>
      <w:r w:rsidR="00C33317" w:rsidRPr="005858FC">
        <w:t>/сетевые ресурсы/облачные хранилища</w:t>
      </w:r>
      <w:r w:rsidRPr="005858FC">
        <w:t>;</w:t>
      </w:r>
    </w:p>
    <w:p w:rsidR="00375483" w:rsidRPr="005858FC" w:rsidRDefault="00375483" w:rsidP="00375483">
      <w:pPr>
        <w:numPr>
          <w:ilvl w:val="0"/>
          <w:numId w:val="6"/>
        </w:numPr>
        <w:ind w:left="1276"/>
        <w:jc w:val="both"/>
      </w:pPr>
      <w:r w:rsidRPr="005858FC">
        <w:t>количество нажатых клавиш клавиатуры;</w:t>
      </w:r>
    </w:p>
    <w:p w:rsidR="0073024C" w:rsidRPr="005858FC" w:rsidRDefault="00F43C59" w:rsidP="001A1882">
      <w:pPr>
        <w:numPr>
          <w:ilvl w:val="0"/>
          <w:numId w:val="7"/>
        </w:numPr>
        <w:jc w:val="both"/>
      </w:pPr>
      <w:r w:rsidRPr="005858FC">
        <w:t>информацию об активности пользователя за компьютером</w:t>
      </w:r>
      <w:r w:rsidR="0073024C" w:rsidRPr="005858FC">
        <w:t xml:space="preserve">, в </w:t>
      </w:r>
      <w:proofErr w:type="spellStart"/>
      <w:r w:rsidR="0073024C" w:rsidRPr="005858FC">
        <w:t>т.ч</w:t>
      </w:r>
      <w:proofErr w:type="spellEnd"/>
      <w:r w:rsidR="0073024C" w:rsidRPr="005858FC">
        <w:t>.:</w:t>
      </w:r>
    </w:p>
    <w:p w:rsidR="00F43C59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общее время активной работы пользователя за ПК;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среднесуточное время активной работы пользователя за ПК;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общее время простоя ПК;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среднесуточное время простоя ПК;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общее время присутствия сотрудника на работе;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среднесуточное время присутствия сотрудника на работе;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среднее время начала работы;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среднее время окончания работы;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общее количество рабочих дней;</w:t>
      </w:r>
    </w:p>
    <w:p w:rsidR="00631E93" w:rsidRPr="005858FC" w:rsidRDefault="00631E93" w:rsidP="001A1882">
      <w:pPr>
        <w:numPr>
          <w:ilvl w:val="0"/>
          <w:numId w:val="5"/>
        </w:numPr>
        <w:ind w:left="1276"/>
        <w:jc w:val="both"/>
      </w:pPr>
      <w:r w:rsidRPr="005858FC">
        <w:t xml:space="preserve">календарь </w:t>
      </w:r>
      <w:r w:rsidR="00D33B4A" w:rsidRPr="005858FC">
        <w:t xml:space="preserve">учета </w:t>
      </w:r>
      <w:r w:rsidRPr="005858FC">
        <w:t>рабочих дней сотрудника с указанием времени начала/окончания работы, времени активности/простоя компьютера за каждый день (с цветовым выделением фактов раннего начала работы, начала работы с опозданием, раннего окончания работы, окончания работы с задержкой);</w:t>
      </w:r>
    </w:p>
    <w:p w:rsidR="00631E93" w:rsidRPr="005858FC" w:rsidRDefault="00631E93" w:rsidP="001A1882">
      <w:pPr>
        <w:numPr>
          <w:ilvl w:val="0"/>
          <w:numId w:val="5"/>
        </w:numPr>
        <w:ind w:left="1276"/>
        <w:jc w:val="both"/>
      </w:pPr>
      <w:r w:rsidRPr="005858FC">
        <w:t>гистограмму по времени активности/простоя компьютера пользователя за каждый день;</w:t>
      </w:r>
    </w:p>
    <w:p w:rsidR="0073024C" w:rsidRPr="005858FC" w:rsidRDefault="0073024C" w:rsidP="001A1882">
      <w:pPr>
        <w:numPr>
          <w:ilvl w:val="0"/>
          <w:numId w:val="7"/>
        </w:numPr>
        <w:jc w:val="both"/>
      </w:pPr>
      <w:r w:rsidRPr="005858FC">
        <w:t xml:space="preserve">информацию об активности приложений на компьютере пользователя, в </w:t>
      </w:r>
      <w:proofErr w:type="spellStart"/>
      <w:r w:rsidRPr="005858FC">
        <w:t>т.ч</w:t>
      </w:r>
      <w:proofErr w:type="spellEnd"/>
      <w:r w:rsidRPr="005858FC">
        <w:t>.: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>процентное соотношение времени работы в различных приложениях (с построением круговой диаграммы)</w:t>
      </w:r>
    </w:p>
    <w:p w:rsidR="0073024C" w:rsidRPr="005858FC" w:rsidRDefault="0073024C" w:rsidP="001A1882">
      <w:pPr>
        <w:numPr>
          <w:ilvl w:val="0"/>
          <w:numId w:val="5"/>
        </w:numPr>
        <w:ind w:left="1276"/>
        <w:jc w:val="both"/>
      </w:pPr>
      <w:r w:rsidRPr="005858FC">
        <w:t xml:space="preserve">полный список </w:t>
      </w:r>
      <w:proofErr w:type="spellStart"/>
      <w:r w:rsidRPr="005858FC">
        <w:t>запускавшихся</w:t>
      </w:r>
      <w:proofErr w:type="spellEnd"/>
      <w:r w:rsidRPr="005858FC">
        <w:t xml:space="preserve"> приложений с указанием абсолютного времени работы в каждом из них</w:t>
      </w:r>
      <w:r w:rsidR="00394147" w:rsidRPr="005858FC">
        <w:t>;</w:t>
      </w:r>
    </w:p>
    <w:p w:rsidR="001A27F5" w:rsidRPr="005858FC" w:rsidRDefault="001A27F5" w:rsidP="001A27F5">
      <w:pPr>
        <w:numPr>
          <w:ilvl w:val="0"/>
          <w:numId w:val="7"/>
        </w:numPr>
        <w:jc w:val="both"/>
      </w:pPr>
      <w:r w:rsidRPr="005858FC">
        <w:lastRenderedPageBreak/>
        <w:t>информацию о браузер-активности:</w:t>
      </w:r>
    </w:p>
    <w:p w:rsidR="001A27F5" w:rsidRPr="005858FC" w:rsidRDefault="001A27F5" w:rsidP="001A27F5">
      <w:pPr>
        <w:numPr>
          <w:ilvl w:val="0"/>
          <w:numId w:val="5"/>
        </w:numPr>
        <w:ind w:left="1276"/>
        <w:jc w:val="both"/>
      </w:pPr>
      <w:r w:rsidRPr="005858FC">
        <w:t>рейтинг посещенных веб-ресурсов;</w:t>
      </w:r>
    </w:p>
    <w:p w:rsidR="001A27F5" w:rsidRPr="005858FC" w:rsidRDefault="001A27F5" w:rsidP="001A27F5">
      <w:pPr>
        <w:numPr>
          <w:ilvl w:val="0"/>
          <w:numId w:val="5"/>
        </w:numPr>
        <w:ind w:left="1276"/>
        <w:jc w:val="both"/>
      </w:pPr>
      <w:r w:rsidRPr="005858FC">
        <w:t>хронология активности в веб-браузере.</w:t>
      </w:r>
    </w:p>
    <w:p w:rsidR="00394147" w:rsidRPr="005858FC" w:rsidRDefault="00394147" w:rsidP="00394147">
      <w:pPr>
        <w:numPr>
          <w:ilvl w:val="0"/>
          <w:numId w:val="7"/>
        </w:numPr>
        <w:jc w:val="both"/>
      </w:pPr>
      <w:r w:rsidRPr="005858FC">
        <w:t>информацию о количестве зафиксированных инцидентов безопасности, инициированных пользователем, и соответствующих им правилах с различной степенью детализации.</w:t>
      </w:r>
    </w:p>
    <w:p w:rsidR="00BE1BAE" w:rsidRPr="005858FC" w:rsidRDefault="00BE1BAE" w:rsidP="00BE1BAE">
      <w:pPr>
        <w:tabs>
          <w:tab w:val="left" w:pos="1440"/>
        </w:tabs>
        <w:ind w:firstLine="567"/>
        <w:jc w:val="both"/>
      </w:pPr>
      <w:r w:rsidRPr="005858FC">
        <w:t xml:space="preserve">Возможность пакетного сохранения отчетов для групп пользователей с предварительной настройкой </w:t>
      </w:r>
      <w:r w:rsidR="008669FC" w:rsidRPr="005858FC">
        <w:t xml:space="preserve">единой формы </w:t>
      </w:r>
      <w:r w:rsidRPr="005858FC">
        <w:t xml:space="preserve">отчета. </w:t>
      </w:r>
    </w:p>
    <w:p w:rsidR="008E2CF8" w:rsidRPr="005858FC" w:rsidRDefault="008E2CF8" w:rsidP="008E2CF8">
      <w:pPr>
        <w:ind w:left="1004"/>
        <w:jc w:val="both"/>
      </w:pPr>
    </w:p>
    <w:p w:rsidR="00B045B9" w:rsidRPr="005858FC" w:rsidRDefault="00B045B9" w:rsidP="00B05CC9">
      <w:pPr>
        <w:keepNext/>
        <w:jc w:val="both"/>
        <w:rPr>
          <w:i/>
          <w:iCs/>
        </w:rPr>
      </w:pPr>
      <w:r w:rsidRPr="005858FC">
        <w:rPr>
          <w:i/>
          <w:iCs/>
        </w:rPr>
        <w:t>«ТОП-отчеты»</w:t>
      </w:r>
    </w:p>
    <w:p w:rsidR="00B045B9" w:rsidRPr="005858FC" w:rsidRDefault="00B045B9" w:rsidP="007923BA">
      <w:pPr>
        <w:tabs>
          <w:tab w:val="left" w:pos="1440"/>
        </w:tabs>
        <w:ind w:firstLine="567"/>
        <w:jc w:val="both"/>
      </w:pPr>
      <w:r w:rsidRPr="005858FC">
        <w:t xml:space="preserve">Возможность построения сводных </w:t>
      </w:r>
      <w:r w:rsidR="00D33B4A" w:rsidRPr="005858FC">
        <w:t xml:space="preserve">интерактивных </w:t>
      </w:r>
      <w:r w:rsidRPr="005858FC">
        <w:t>отчетов по контролируемым каналам</w:t>
      </w:r>
      <w:r w:rsidR="00895E03" w:rsidRPr="005858FC">
        <w:t xml:space="preserve"> передачи данных </w:t>
      </w:r>
      <w:r w:rsidRPr="005858FC">
        <w:t xml:space="preserve">за все время наблюдения или за выбранный интервал времени с указанием </w:t>
      </w:r>
      <w:r w:rsidR="00480F58" w:rsidRPr="005858FC">
        <w:t>10 (или любого другого количества) пользователей, наиболее активно использующих этот канал.</w:t>
      </w:r>
    </w:p>
    <w:p w:rsidR="00537559" w:rsidRPr="005858FC" w:rsidRDefault="00537559" w:rsidP="00537559">
      <w:pPr>
        <w:tabs>
          <w:tab w:val="left" w:pos="1440"/>
        </w:tabs>
        <w:ind w:firstLine="567"/>
        <w:jc w:val="both"/>
      </w:pPr>
      <w:r w:rsidRPr="005858FC">
        <w:t xml:space="preserve">Возможность создания ТОП-отчета для сотрудников, входящих в группы пользователей системы либо в группы пользователей </w:t>
      </w:r>
      <w:proofErr w:type="spellStart"/>
      <w:r w:rsidRPr="005858FC">
        <w:t>Active</w:t>
      </w:r>
      <w:proofErr w:type="spellEnd"/>
      <w:r w:rsidRPr="005858FC">
        <w:t xml:space="preserve"> </w:t>
      </w:r>
      <w:proofErr w:type="spellStart"/>
      <w:r w:rsidRPr="005858FC">
        <w:t>Directory</w:t>
      </w:r>
      <w:proofErr w:type="spellEnd"/>
      <w:r w:rsidRPr="005858FC">
        <w:t>.</w:t>
      </w:r>
    </w:p>
    <w:p w:rsidR="00480F58" w:rsidRPr="005858FC" w:rsidRDefault="00480F58" w:rsidP="007923BA">
      <w:pPr>
        <w:tabs>
          <w:tab w:val="left" w:pos="1440"/>
        </w:tabs>
        <w:ind w:firstLine="567"/>
        <w:jc w:val="both"/>
      </w:pPr>
      <w:r w:rsidRPr="005858FC">
        <w:t>Например, отчеты вида «ТОП-10 пользователей по количеству исходящих писем» или «ТОП-20 пользователей по количеству распечатанных страниц» и т.д.</w:t>
      </w:r>
    </w:p>
    <w:p w:rsidR="00895E03" w:rsidRPr="005858FC" w:rsidRDefault="00895E03" w:rsidP="007923BA">
      <w:pPr>
        <w:tabs>
          <w:tab w:val="left" w:pos="1440"/>
        </w:tabs>
        <w:ind w:firstLine="567"/>
        <w:jc w:val="both"/>
      </w:pPr>
      <w:r w:rsidRPr="005858FC">
        <w:t>Возможность построения сводных отчетов по количеству инцидентов безопасности за все время наблюдения или за выбранный интервал времени с указанием 10 (или любого другого количества) пользователей, активность которых привела к срабатыванию правил безопасности большее количество раз.</w:t>
      </w:r>
    </w:p>
    <w:p w:rsidR="004472DE" w:rsidRPr="005858FC" w:rsidRDefault="00480F58" w:rsidP="007923BA">
      <w:pPr>
        <w:tabs>
          <w:tab w:val="left" w:pos="1440"/>
        </w:tabs>
        <w:ind w:firstLine="567"/>
        <w:jc w:val="both"/>
      </w:pPr>
      <w:r w:rsidRPr="005858FC">
        <w:t xml:space="preserve">При этом </w:t>
      </w:r>
      <w:r w:rsidR="00394147" w:rsidRPr="005858FC">
        <w:t>обеспечена</w:t>
      </w:r>
      <w:r w:rsidRPr="005858FC">
        <w:t xml:space="preserve"> возможность учета как общего суммарного, так и среднесуточного </w:t>
      </w:r>
      <w:r w:rsidR="00390F8E" w:rsidRPr="005858FC">
        <w:t>значения</w:t>
      </w:r>
      <w:r w:rsidRPr="005858FC">
        <w:t xml:space="preserve"> соответствующих параметров при составлении таких отчетов (например, отчет вида «ТОП-10 пользователей по среднесуточному количеству посещенных сайтов»).</w:t>
      </w:r>
      <w:r w:rsidR="004472DE" w:rsidRPr="005858FC">
        <w:t xml:space="preserve"> </w:t>
      </w:r>
    </w:p>
    <w:p w:rsidR="008E2CF8" w:rsidRPr="005858FC" w:rsidRDefault="008E2CF8" w:rsidP="00B045B9">
      <w:pPr>
        <w:ind w:left="-284" w:firstLine="568"/>
        <w:jc w:val="both"/>
      </w:pPr>
    </w:p>
    <w:p w:rsidR="007F1DBA" w:rsidRPr="005858FC" w:rsidRDefault="00394147" w:rsidP="00B05CC9">
      <w:pPr>
        <w:keepNext/>
        <w:jc w:val="both"/>
        <w:rPr>
          <w:i/>
          <w:iCs/>
        </w:rPr>
      </w:pPr>
      <w:r w:rsidRPr="005858FC">
        <w:rPr>
          <w:i/>
          <w:iCs/>
        </w:rPr>
        <w:t>«Отчеты по Центру безопасности»</w:t>
      </w:r>
    </w:p>
    <w:p w:rsidR="001341E3" w:rsidRPr="005858FC" w:rsidRDefault="001341E3" w:rsidP="007923BA">
      <w:pPr>
        <w:tabs>
          <w:tab w:val="left" w:pos="1440"/>
        </w:tabs>
        <w:ind w:firstLine="567"/>
        <w:jc w:val="both"/>
      </w:pPr>
      <w:r w:rsidRPr="005858FC">
        <w:t>Возможность построения сводных интерактивных отчетов о статистике срабатывания правил безопасности, заданных в Центре обеспечения безопасности.</w:t>
      </w:r>
    </w:p>
    <w:p w:rsidR="001341E3" w:rsidRPr="005858FC" w:rsidRDefault="001341E3" w:rsidP="007923BA">
      <w:pPr>
        <w:tabs>
          <w:tab w:val="left" w:pos="1440"/>
        </w:tabs>
        <w:ind w:firstLine="567"/>
        <w:jc w:val="both"/>
      </w:pPr>
      <w:r w:rsidRPr="005858FC">
        <w:t>При этом система обеспечивает просмотр статистики как по всем</w:t>
      </w:r>
      <w:r w:rsidR="00537559" w:rsidRPr="005858FC">
        <w:t xml:space="preserve"> пользователям и</w:t>
      </w:r>
      <w:r w:rsidRPr="005858FC">
        <w:t xml:space="preserve"> </w:t>
      </w:r>
      <w:r w:rsidR="00537559" w:rsidRPr="005858FC">
        <w:t xml:space="preserve">группам пользователей, так и по </w:t>
      </w:r>
      <w:r w:rsidRPr="005858FC">
        <w:t>отдельным пользователям с выбором детализации по дням, месяцам, за произвольный временной промежуток и просмотр итогового количества срабатываний по каждому правилу в отдельности и по всем существующим правилам безопасности.</w:t>
      </w:r>
    </w:p>
    <w:p w:rsidR="00DE5519" w:rsidRPr="005858FC" w:rsidRDefault="00DE5519" w:rsidP="007923BA">
      <w:pPr>
        <w:tabs>
          <w:tab w:val="left" w:pos="1440"/>
        </w:tabs>
        <w:ind w:firstLine="567"/>
        <w:jc w:val="both"/>
      </w:pPr>
    </w:p>
    <w:p w:rsidR="00DE5519" w:rsidRPr="005858FC" w:rsidRDefault="00DE5519" w:rsidP="00B05CC9">
      <w:pPr>
        <w:keepNext/>
        <w:jc w:val="both"/>
        <w:rPr>
          <w:i/>
          <w:iCs/>
        </w:rPr>
      </w:pPr>
      <w:r w:rsidRPr="005858FC">
        <w:rPr>
          <w:i/>
          <w:iCs/>
        </w:rPr>
        <w:t>Сводный отчет</w:t>
      </w:r>
    </w:p>
    <w:p w:rsidR="00B05CC9" w:rsidRPr="005858FC" w:rsidRDefault="00B05CC9" w:rsidP="00B05CC9">
      <w:pPr>
        <w:tabs>
          <w:tab w:val="left" w:pos="1440"/>
        </w:tabs>
        <w:ind w:firstLine="567"/>
        <w:jc w:val="both"/>
      </w:pPr>
      <w:r w:rsidRPr="005858FC">
        <w:t xml:space="preserve">Возможность построения сводных интерактивных отчетов о </w:t>
      </w:r>
      <w:r w:rsidR="00C14587" w:rsidRPr="005858FC">
        <w:t>статистических показателях сетевой и локальной активности выбранных пользователей</w:t>
      </w:r>
      <w:r w:rsidRPr="005858FC">
        <w:t>.</w:t>
      </w:r>
    </w:p>
    <w:p w:rsidR="00B05CC9" w:rsidRPr="005858FC" w:rsidRDefault="00B05CC9" w:rsidP="00B05CC9">
      <w:pPr>
        <w:tabs>
          <w:tab w:val="left" w:pos="1440"/>
        </w:tabs>
        <w:ind w:firstLine="567"/>
        <w:jc w:val="both"/>
      </w:pPr>
      <w:r w:rsidRPr="005858FC">
        <w:t>При этом система обеспечивает просмотр статистики как по всем пользователям и группам пользователей, так и по отдельным пользователям с выбором детализации по дням, месяцам, за произвольный временной промежуток и просмотр</w:t>
      </w:r>
      <w:r w:rsidR="00D14B05" w:rsidRPr="005858FC">
        <w:t xml:space="preserve"> сводной статистики для выбранных статистических показателей</w:t>
      </w:r>
      <w:r w:rsidRPr="005858FC">
        <w:t>.</w:t>
      </w:r>
    </w:p>
    <w:p w:rsidR="00DE5519" w:rsidRPr="005858FC" w:rsidRDefault="00DE5519" w:rsidP="007923BA">
      <w:pPr>
        <w:tabs>
          <w:tab w:val="left" w:pos="1440"/>
        </w:tabs>
        <w:ind w:firstLine="567"/>
        <w:jc w:val="both"/>
      </w:pPr>
    </w:p>
    <w:p w:rsidR="00475F22" w:rsidRPr="00366346" w:rsidRDefault="00475F22" w:rsidP="00366346">
      <w:pPr>
        <w:pStyle w:val="1"/>
        <w:numPr>
          <w:ilvl w:val="0"/>
          <w:numId w:val="0"/>
        </w:numPr>
        <w:ind w:left="1145"/>
      </w:pPr>
      <w:bookmarkStart w:id="50" w:name="_Toc517771019"/>
      <w:bookmarkStart w:id="51" w:name="_Toc381106428"/>
      <w:r w:rsidRPr="00366346">
        <w:t>Организация документов при проведении расследований</w:t>
      </w:r>
      <w:bookmarkEnd w:id="50"/>
    </w:p>
    <w:p w:rsidR="00475F22" w:rsidRDefault="00475F22" w:rsidP="00475F22">
      <w:pPr>
        <w:tabs>
          <w:tab w:val="left" w:pos="1440"/>
        </w:tabs>
        <w:ind w:firstLine="567"/>
        <w:jc w:val="both"/>
      </w:pPr>
      <w:r>
        <w:t xml:space="preserve">Специальный модуль Центр расследований </w:t>
      </w:r>
      <w:r w:rsidR="00366346">
        <w:t xml:space="preserve">должно </w:t>
      </w:r>
      <w:r>
        <w:t>предоставлят</w:t>
      </w:r>
      <w:r w:rsidR="00366346">
        <w:t>ь</w:t>
      </w:r>
      <w:r>
        <w:t xml:space="preserve"> следующие возможности:</w:t>
      </w:r>
    </w:p>
    <w:p w:rsidR="001420EF" w:rsidRDefault="001420EF" w:rsidP="00475F22">
      <w:pPr>
        <w:tabs>
          <w:tab w:val="left" w:pos="1440"/>
        </w:tabs>
        <w:ind w:firstLine="567"/>
        <w:jc w:val="both"/>
      </w:pPr>
    </w:p>
    <w:p w:rsidR="00475F22" w:rsidRDefault="00475F22" w:rsidP="00475F22">
      <w:pPr>
        <w:pStyle w:val="a4"/>
        <w:numPr>
          <w:ilvl w:val="0"/>
          <w:numId w:val="21"/>
        </w:numPr>
        <w:tabs>
          <w:tab w:val="left" w:pos="1440"/>
        </w:tabs>
        <w:rPr>
          <w:lang w:val="ru-RU"/>
        </w:rPr>
      </w:pPr>
      <w:r>
        <w:rPr>
          <w:lang w:val="ru-RU"/>
        </w:rPr>
        <w:t>в целях сбора доказательств по инцидентам безопасности -- с</w:t>
      </w:r>
      <w:r w:rsidRPr="00E44B9E">
        <w:rPr>
          <w:lang w:val="ru-RU"/>
        </w:rPr>
        <w:t>озда</w:t>
      </w:r>
      <w:r w:rsidR="00366346">
        <w:rPr>
          <w:lang w:val="ru-RU"/>
        </w:rPr>
        <w:t>вать</w:t>
      </w:r>
      <w:r w:rsidRPr="00E44B9E">
        <w:rPr>
          <w:lang w:val="ru-RU"/>
        </w:rPr>
        <w:t xml:space="preserve"> документ</w:t>
      </w:r>
      <w:r w:rsidR="00366346">
        <w:rPr>
          <w:lang w:val="ru-RU"/>
        </w:rPr>
        <w:t>ы</w:t>
      </w:r>
      <w:r w:rsidRPr="00E44B9E">
        <w:rPr>
          <w:lang w:val="ru-RU"/>
        </w:rPr>
        <w:t xml:space="preserve"> (дела), которы</w:t>
      </w:r>
      <w:r w:rsidR="00366346">
        <w:rPr>
          <w:lang w:val="ru-RU"/>
        </w:rPr>
        <w:t>е</w:t>
      </w:r>
      <w:r w:rsidRPr="00E44B9E">
        <w:rPr>
          <w:lang w:val="ru-RU"/>
        </w:rPr>
        <w:t xml:space="preserve"> </w:t>
      </w:r>
      <w:r>
        <w:rPr>
          <w:lang w:val="ru-RU"/>
        </w:rPr>
        <w:t>мо</w:t>
      </w:r>
      <w:r w:rsidR="00366346">
        <w:rPr>
          <w:lang w:val="ru-RU"/>
        </w:rPr>
        <w:t>гут</w:t>
      </w:r>
      <w:r>
        <w:rPr>
          <w:lang w:val="ru-RU"/>
        </w:rPr>
        <w:t xml:space="preserve"> включать</w:t>
      </w:r>
      <w:r w:rsidRPr="00E44B9E">
        <w:rPr>
          <w:lang w:val="ru-RU"/>
        </w:rPr>
        <w:t xml:space="preserve"> в себ</w:t>
      </w:r>
      <w:r>
        <w:rPr>
          <w:lang w:val="ru-RU"/>
        </w:rPr>
        <w:t>я</w:t>
      </w:r>
      <w:r w:rsidRPr="00E44B9E">
        <w:rPr>
          <w:lang w:val="ru-RU"/>
        </w:rPr>
        <w:t>: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информацию об инциденте;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перечень вовлеченных лиц и их реквизиты;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перечень проводимых (проведенных) мероприятий по расследованию инцидента и их результаты;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выводы по результатам расследований;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lastRenderedPageBreak/>
        <w:t>материалы расследований – внутренние документы (результаты перехвата) системы;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реквизиты внутренних документов: тип данных, локальный пользователь, удаленный пользователь, дата перехвата, размер документа;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материалы расследований – внешние документы;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внешние документы, содержащие аналитические записки, рапорты и т.п.</w:t>
      </w:r>
    </w:p>
    <w:p w:rsidR="00475F22" w:rsidRPr="00E44B9E" w:rsidRDefault="00475F22" w:rsidP="00475F22">
      <w:pPr>
        <w:pStyle w:val="a4"/>
        <w:tabs>
          <w:tab w:val="left" w:pos="1440"/>
        </w:tabs>
        <w:ind w:left="1287"/>
        <w:rPr>
          <w:lang w:val="ru-RU"/>
        </w:rPr>
      </w:pPr>
    </w:p>
    <w:p w:rsidR="00475F22" w:rsidRDefault="00475F22" w:rsidP="00475F22">
      <w:pPr>
        <w:pStyle w:val="a4"/>
        <w:numPr>
          <w:ilvl w:val="0"/>
          <w:numId w:val="21"/>
        </w:numPr>
        <w:tabs>
          <w:tab w:val="left" w:pos="1440"/>
        </w:tabs>
        <w:rPr>
          <w:lang w:val="ru-RU"/>
        </w:rPr>
      </w:pPr>
      <w:r>
        <w:rPr>
          <w:lang w:val="ru-RU"/>
        </w:rPr>
        <w:t>в</w:t>
      </w:r>
      <w:r w:rsidRPr="00E44B9E">
        <w:rPr>
          <w:lang w:val="ru-RU"/>
        </w:rPr>
        <w:t xml:space="preserve"> </w:t>
      </w:r>
      <w:r>
        <w:rPr>
          <w:lang w:val="ru-RU"/>
        </w:rPr>
        <w:t>целях комплексного аудита результатов перехвата обеспечиват</w:t>
      </w:r>
      <w:r w:rsidR="00366346">
        <w:rPr>
          <w:lang w:val="ru-RU"/>
        </w:rPr>
        <w:t>ь</w:t>
      </w:r>
      <w:r>
        <w:rPr>
          <w:lang w:val="ru-RU"/>
        </w:rPr>
        <w:t xml:space="preserve"> функции: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п</w:t>
      </w:r>
      <w:r w:rsidRPr="00E44B9E">
        <w:t>росмотр содержания документов в расширенном виде напрямую из дела</w:t>
      </w:r>
      <w:r>
        <w:t>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фильтрацию документов при просмотре в деле;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представление включенных в дело документов в режимах просмотра карточки, список;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 xml:space="preserve">возможность экспорта дела в форматы </w:t>
      </w:r>
      <w:r w:rsidRPr="00350A1A">
        <w:t>*.</w:t>
      </w:r>
      <w:proofErr w:type="spellStart"/>
      <w:r>
        <w:t>pdf</w:t>
      </w:r>
      <w:proofErr w:type="spellEnd"/>
      <w:r w:rsidRPr="00350A1A">
        <w:t>, *.</w:t>
      </w:r>
      <w:proofErr w:type="spellStart"/>
      <w:r>
        <w:t>xps</w:t>
      </w:r>
      <w:proofErr w:type="spellEnd"/>
      <w:r w:rsidRPr="00350A1A">
        <w:t>.</w:t>
      </w:r>
    </w:p>
    <w:p w:rsidR="001420EF" w:rsidRDefault="001420EF" w:rsidP="00BD3761">
      <w:pPr>
        <w:numPr>
          <w:ilvl w:val="0"/>
          <w:numId w:val="5"/>
        </w:numPr>
        <w:ind w:left="1276"/>
        <w:jc w:val="both"/>
      </w:pPr>
      <w:r>
        <w:t>возможность распечатки дела на принтере.</w:t>
      </w:r>
    </w:p>
    <w:p w:rsidR="00475F22" w:rsidRDefault="00475F22" w:rsidP="00475F22">
      <w:pPr>
        <w:pStyle w:val="a4"/>
        <w:tabs>
          <w:tab w:val="left" w:pos="1440"/>
        </w:tabs>
        <w:ind w:left="927"/>
        <w:rPr>
          <w:lang w:val="ru-RU"/>
        </w:rPr>
      </w:pPr>
    </w:p>
    <w:p w:rsidR="00475F22" w:rsidRDefault="00475F22" w:rsidP="00475F22">
      <w:pPr>
        <w:pStyle w:val="a4"/>
        <w:numPr>
          <w:ilvl w:val="0"/>
          <w:numId w:val="21"/>
        </w:numPr>
        <w:tabs>
          <w:tab w:val="left" w:pos="1440"/>
        </w:tabs>
        <w:rPr>
          <w:lang w:val="ru-RU"/>
        </w:rPr>
      </w:pPr>
      <w:r>
        <w:rPr>
          <w:lang w:val="ru-RU"/>
        </w:rPr>
        <w:t>в целях контроля за внесением изменений в дело наличие журнала событий, включающего в себя информацию о всех вносимых правках: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имя пользователя, который совершил операцию в деле;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совершенное действие;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дату и время совершенного действия;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прочую дополнительную информацию, которая может быть полезна для контроля за ведением дела.</w:t>
      </w:r>
    </w:p>
    <w:p w:rsidR="00475F22" w:rsidRDefault="00475F22" w:rsidP="00475F22">
      <w:pPr>
        <w:pStyle w:val="a4"/>
        <w:tabs>
          <w:tab w:val="left" w:pos="1440"/>
        </w:tabs>
        <w:ind w:left="927"/>
        <w:rPr>
          <w:lang w:val="ru-RU"/>
        </w:rPr>
      </w:pPr>
    </w:p>
    <w:p w:rsidR="00475F22" w:rsidRDefault="00475F22" w:rsidP="00475F22">
      <w:pPr>
        <w:pStyle w:val="a4"/>
        <w:numPr>
          <w:ilvl w:val="0"/>
          <w:numId w:val="21"/>
        </w:numPr>
        <w:tabs>
          <w:tab w:val="left" w:pos="1440"/>
        </w:tabs>
        <w:rPr>
          <w:lang w:val="ru-RU"/>
        </w:rPr>
      </w:pPr>
      <w:r>
        <w:rPr>
          <w:lang w:val="ru-RU"/>
        </w:rPr>
        <w:t xml:space="preserve">в целях упрощения работы лиц, ведущих расследование, система </w:t>
      </w:r>
      <w:r w:rsidR="00366346">
        <w:rPr>
          <w:lang w:val="ru-RU"/>
        </w:rPr>
        <w:t xml:space="preserve">должна </w:t>
      </w:r>
      <w:r>
        <w:rPr>
          <w:lang w:val="ru-RU"/>
        </w:rPr>
        <w:t>обеспечива</w:t>
      </w:r>
      <w:r w:rsidR="001420EF">
        <w:rPr>
          <w:lang w:val="ru-RU"/>
        </w:rPr>
        <w:t>т</w:t>
      </w:r>
      <w:r w:rsidR="00366346">
        <w:rPr>
          <w:lang w:val="ru-RU"/>
        </w:rPr>
        <w:t>ь</w:t>
      </w:r>
      <w:r>
        <w:rPr>
          <w:lang w:val="ru-RU"/>
        </w:rPr>
        <w:t>: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ведение списка дел;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сортировки дел в группы;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создания групп и подгрупп с количество уровней иерархии не менее 20;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переноса дел из группы в группу простым перетаскиванием «мышкой»;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переноса подгрупп из группы в группу простым перетаскиванием «мышкой»;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удаления дел и групп;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исправления дел;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просмотра: всех дел, только</w:t>
      </w:r>
      <w:r w:rsidR="00C40C4A">
        <w:t xml:space="preserve"> открытых дел, только закрытых </w:t>
      </w:r>
      <w:r>
        <w:t>дел;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глубокой пользовательской настройки просмотра дел: всех дел за определенный период; дел, открытых в определенный период;</w:t>
      </w:r>
      <w:r w:rsidRPr="00E143DC">
        <w:t xml:space="preserve"> </w:t>
      </w:r>
      <w:r>
        <w:t>дел, закрытых в определенный период;</w:t>
      </w:r>
    </w:p>
    <w:p w:rsidR="00475F22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закрепления и открепления поля списка дел;</w:t>
      </w:r>
    </w:p>
    <w:p w:rsidR="00475F22" w:rsidRPr="00E44B9E" w:rsidRDefault="00475F22" w:rsidP="00BD3761">
      <w:pPr>
        <w:numPr>
          <w:ilvl w:val="0"/>
          <w:numId w:val="5"/>
        </w:numPr>
        <w:ind w:left="1276"/>
        <w:jc w:val="both"/>
      </w:pPr>
      <w:r>
        <w:t>возможность переноса поля списка дел к любой стороне окна программы.</w:t>
      </w:r>
    </w:p>
    <w:p w:rsidR="00475F22" w:rsidRDefault="00475F22" w:rsidP="00475F22">
      <w:pPr>
        <w:tabs>
          <w:tab w:val="left" w:pos="1440"/>
        </w:tabs>
        <w:ind w:firstLine="567"/>
        <w:jc w:val="both"/>
      </w:pPr>
    </w:p>
    <w:p w:rsidR="00475F22" w:rsidRPr="00350A1A" w:rsidRDefault="00475F22" w:rsidP="00475F22">
      <w:pPr>
        <w:tabs>
          <w:tab w:val="left" w:pos="1440"/>
        </w:tabs>
        <w:ind w:firstLine="567"/>
        <w:jc w:val="both"/>
      </w:pPr>
      <w:r w:rsidRPr="00350A1A">
        <w:t xml:space="preserve">Система также </w:t>
      </w:r>
      <w:r w:rsidR="00366346">
        <w:t xml:space="preserve">должна </w:t>
      </w:r>
      <w:r w:rsidRPr="00350A1A">
        <w:t>обеспечива</w:t>
      </w:r>
      <w:r w:rsidR="001420EF">
        <w:t>т</w:t>
      </w:r>
      <w:r w:rsidR="00366346">
        <w:t>ь</w:t>
      </w:r>
      <w:r w:rsidRPr="00350A1A">
        <w:t xml:space="preserve"> возможность </w:t>
      </w:r>
      <w:r>
        <w:t xml:space="preserve">удобного </w:t>
      </w:r>
      <w:r w:rsidRPr="00350A1A">
        <w:t>присоединения документов к делу в центре расследований из других модулей системы</w:t>
      </w:r>
      <w:r>
        <w:t>: например, через контекстное меню</w:t>
      </w:r>
      <w:r w:rsidRPr="00350A1A">
        <w:t>.</w:t>
      </w:r>
    </w:p>
    <w:p w:rsidR="00475F22" w:rsidRPr="00475F22" w:rsidRDefault="00475F22" w:rsidP="00475F22"/>
    <w:p w:rsidR="00E029DD" w:rsidRPr="005858FC" w:rsidRDefault="00E029DD" w:rsidP="00366346">
      <w:pPr>
        <w:pStyle w:val="1"/>
        <w:numPr>
          <w:ilvl w:val="0"/>
          <w:numId w:val="0"/>
        </w:numPr>
        <w:ind w:left="1145"/>
      </w:pPr>
      <w:bookmarkStart w:id="52" w:name="_Toc517771020"/>
      <w:r w:rsidRPr="005858FC">
        <w:t>Мониторинг работоспособности системы</w:t>
      </w:r>
      <w:bookmarkEnd w:id="52"/>
    </w:p>
    <w:p w:rsidR="00743DC8" w:rsidRPr="005858FC" w:rsidRDefault="00743DC8" w:rsidP="00D522D6">
      <w:pPr>
        <w:tabs>
          <w:tab w:val="left" w:pos="1440"/>
        </w:tabs>
        <w:ind w:firstLine="567"/>
        <w:jc w:val="both"/>
      </w:pPr>
    </w:p>
    <w:p w:rsidR="000F1599" w:rsidRPr="005858FC" w:rsidRDefault="00EC54C3" w:rsidP="00D522D6">
      <w:pPr>
        <w:tabs>
          <w:tab w:val="left" w:pos="1440"/>
        </w:tabs>
        <w:ind w:firstLine="567"/>
        <w:jc w:val="both"/>
      </w:pPr>
      <w:r w:rsidRPr="005858FC">
        <w:t xml:space="preserve">Сервис мониторинга работоспособности серверных компонентов </w:t>
      </w:r>
      <w:r w:rsidR="00366346">
        <w:t xml:space="preserve">должна </w:t>
      </w:r>
      <w:r w:rsidR="00C31DDD" w:rsidRPr="005858FC">
        <w:t xml:space="preserve">контролировать </w:t>
      </w:r>
      <w:r w:rsidR="000F1599" w:rsidRPr="005858FC">
        <w:t xml:space="preserve">состояние системы </w:t>
      </w:r>
      <w:r w:rsidRPr="005858FC">
        <w:t>в режиме реального времени</w:t>
      </w:r>
      <w:r w:rsidR="000F1599" w:rsidRPr="005858FC">
        <w:t>. При этом обеспечиват</w:t>
      </w:r>
      <w:r w:rsidR="00366346">
        <w:t>ь</w:t>
      </w:r>
      <w:r w:rsidR="000F1599" w:rsidRPr="005858FC">
        <w:t xml:space="preserve"> следующие возможности: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t>ведение журнала событий серверных компонентов системы;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t>просмотр журнала, а также детальной информации и рекомендаций по каждому событию в консоли администратора;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t xml:space="preserve">фильтрация событий в журнале по рабочей станции, серверному компоненту, уровню, дате;  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lastRenderedPageBreak/>
        <w:t xml:space="preserve">выбор определенных рабочих станций для </w:t>
      </w:r>
      <w:r w:rsidR="00DF1329" w:rsidRPr="005858FC">
        <w:t>ведения мониторинга;</w:t>
      </w:r>
      <w:r w:rsidRPr="005858FC">
        <w:t xml:space="preserve"> 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t>автоматическое уведомление администратора системы о новых события</w:t>
      </w:r>
      <w:r w:rsidR="00DF1329" w:rsidRPr="005858FC">
        <w:t>х</w:t>
      </w:r>
      <w:r w:rsidRPr="005858FC">
        <w:t xml:space="preserve"> серверных компонентов</w:t>
      </w:r>
      <w:r w:rsidR="00DF1329" w:rsidRPr="005858FC">
        <w:t xml:space="preserve"> через консоль администратора и по почте;</w:t>
      </w:r>
    </w:p>
    <w:p w:rsidR="00A02633" w:rsidRPr="005858FC" w:rsidRDefault="00A02633" w:rsidP="00DF1329">
      <w:pPr>
        <w:numPr>
          <w:ilvl w:val="0"/>
          <w:numId w:val="6"/>
        </w:numPr>
        <w:ind w:left="1276"/>
        <w:jc w:val="both"/>
      </w:pPr>
      <w:r w:rsidRPr="005858FC">
        <w:t xml:space="preserve">настройка правил отправки уведомлений </w:t>
      </w:r>
      <w:r w:rsidR="00DF1329" w:rsidRPr="005858FC">
        <w:t xml:space="preserve">по почте </w:t>
      </w:r>
      <w:r w:rsidRPr="005858FC">
        <w:t>(выбор адресата, серверного компонента, уровня события</w:t>
      </w:r>
      <w:r w:rsidR="00DF1329" w:rsidRPr="005858FC">
        <w:t xml:space="preserve"> или конкретных событий</w:t>
      </w:r>
      <w:r w:rsidRPr="005858FC">
        <w:t>)</w:t>
      </w:r>
      <w:r w:rsidR="00DF1329" w:rsidRPr="005858FC">
        <w:t>.</w:t>
      </w:r>
    </w:p>
    <w:p w:rsidR="00D522D6" w:rsidRDefault="00DF1329" w:rsidP="00D522D6">
      <w:pPr>
        <w:tabs>
          <w:tab w:val="left" w:pos="1440"/>
        </w:tabs>
        <w:ind w:firstLine="567"/>
        <w:jc w:val="both"/>
      </w:pPr>
      <w:r w:rsidRPr="005858FC">
        <w:t xml:space="preserve">Помимо прочего, сервис </w:t>
      </w:r>
      <w:r w:rsidR="00366346">
        <w:t xml:space="preserve">должен </w:t>
      </w:r>
      <w:r w:rsidRPr="005858FC">
        <w:t>обеспечиват</w:t>
      </w:r>
      <w:r w:rsidR="00366346">
        <w:t>ь</w:t>
      </w:r>
      <w:r w:rsidRPr="005858FC">
        <w:t xml:space="preserve"> фиксацию сведений о всех наиболее существенных событиях в работе серверных компонентов </w:t>
      </w:r>
      <w:r w:rsidR="00675282">
        <w:rPr>
          <w:lang w:val="en-US"/>
        </w:rPr>
        <w:t>DLP</w:t>
      </w:r>
      <w:r w:rsidR="00676572" w:rsidRPr="00366346">
        <w:t xml:space="preserve"> </w:t>
      </w:r>
      <w:r w:rsidRPr="005858FC">
        <w:t xml:space="preserve">в </w:t>
      </w:r>
      <w:r w:rsidR="00D522D6" w:rsidRPr="005858FC">
        <w:t>журнал</w:t>
      </w:r>
      <w:r w:rsidR="00196F58" w:rsidRPr="005858FC">
        <w:t>е</w:t>
      </w:r>
      <w:r w:rsidR="00D522D6" w:rsidRPr="005858FC">
        <w:t xml:space="preserve"> операционной системы рабочей станции, на которой они установлены.</w:t>
      </w:r>
    </w:p>
    <w:p w:rsidR="00743DC8" w:rsidRPr="005858FC" w:rsidRDefault="00743DC8" w:rsidP="00D522D6">
      <w:pPr>
        <w:tabs>
          <w:tab w:val="left" w:pos="1440"/>
        </w:tabs>
        <w:ind w:firstLine="567"/>
        <w:jc w:val="both"/>
      </w:pPr>
    </w:p>
    <w:p w:rsidR="00D9474C" w:rsidRPr="005858FC" w:rsidRDefault="00D9474C" w:rsidP="00366346">
      <w:pPr>
        <w:pStyle w:val="1"/>
        <w:numPr>
          <w:ilvl w:val="0"/>
          <w:numId w:val="0"/>
        </w:numPr>
        <w:ind w:left="1145"/>
      </w:pPr>
      <w:bookmarkStart w:id="53" w:name="_Toc517771021"/>
      <w:r w:rsidRPr="005858FC">
        <w:t>Прочие требования</w:t>
      </w:r>
      <w:bookmarkEnd w:id="51"/>
      <w:bookmarkEnd w:id="53"/>
    </w:p>
    <w:p w:rsidR="00D9474C" w:rsidRPr="005858FC" w:rsidRDefault="00D9474C" w:rsidP="008E2CF8">
      <w:pPr>
        <w:keepNext/>
        <w:ind w:left="992"/>
        <w:jc w:val="both"/>
        <w:rPr>
          <w:b/>
          <w:bCs/>
        </w:rPr>
      </w:pPr>
    </w:p>
    <w:p w:rsidR="00D9474C" w:rsidRPr="005858FC" w:rsidRDefault="00D9474C" w:rsidP="00D800AD">
      <w:pPr>
        <w:pStyle w:val="21"/>
      </w:pPr>
      <w:bookmarkStart w:id="54" w:name="_Toc381106429"/>
      <w:bookmarkStart w:id="55" w:name="_Toc517771022"/>
      <w:r w:rsidRPr="005858FC">
        <w:t>Масштабируемость системы</w:t>
      </w:r>
      <w:bookmarkEnd w:id="54"/>
      <w:bookmarkEnd w:id="55"/>
    </w:p>
    <w:p w:rsidR="00D9474C" w:rsidRPr="005858FC" w:rsidRDefault="00D9474C" w:rsidP="007923BA">
      <w:pPr>
        <w:tabs>
          <w:tab w:val="left" w:pos="1440"/>
        </w:tabs>
        <w:ind w:firstLine="567"/>
        <w:jc w:val="both"/>
      </w:pPr>
      <w:r w:rsidRPr="005858FC">
        <w:t xml:space="preserve">В зависимости от конфигурации сети, от объема обрабатываемых перехваченных данных и других параметров, система </w:t>
      </w:r>
      <w:r w:rsidR="00366346">
        <w:t xml:space="preserve">должна </w:t>
      </w:r>
      <w:r w:rsidRPr="005858FC">
        <w:t>гибко масштабироваться для обеспечения контроля большой и сложно организованной сети, а также распределения нагрузки на сетевые и аппаратные ресурсы:</w:t>
      </w:r>
    </w:p>
    <w:p w:rsidR="00D9474C" w:rsidRPr="005858FC" w:rsidRDefault="00D9474C" w:rsidP="001A188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12" w:lineRule="atLeast"/>
        <w:ind w:left="993"/>
      </w:pPr>
      <w:r w:rsidRPr="005858FC">
        <w:t>возможность установки нескольких серверов перехвата данных– для распараллеливания перехвата нескольких контролируемых каналов выхода в интернет;</w:t>
      </w:r>
    </w:p>
    <w:p w:rsidR="00D9474C" w:rsidRPr="005858FC" w:rsidRDefault="00D9474C" w:rsidP="001A188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12" w:lineRule="atLeast"/>
        <w:ind w:left="993"/>
      </w:pPr>
      <w:r w:rsidRPr="005858FC">
        <w:t>возможность установки неско</w:t>
      </w:r>
      <w:r w:rsidR="00895E03" w:rsidRPr="005858FC">
        <w:t>льких серверов контроля агентов</w:t>
      </w:r>
      <w:r w:rsidRPr="005858FC">
        <w:t>– для контроля разных сегментов сети или разных групп компьютеров;</w:t>
      </w:r>
    </w:p>
    <w:p w:rsidR="00A94463" w:rsidRPr="005858FC" w:rsidRDefault="00A94463" w:rsidP="00A94463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12" w:lineRule="atLeast"/>
        <w:ind w:left="993"/>
      </w:pPr>
      <w:r w:rsidRPr="005858FC">
        <w:t>возможность организации кластера для горизонтального масштабирования больших нагрузок по множеству серверов;</w:t>
      </w:r>
    </w:p>
    <w:p w:rsidR="00D9474C" w:rsidRPr="005858FC" w:rsidRDefault="00D9474C" w:rsidP="001A188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12" w:lineRule="atLeast"/>
        <w:ind w:left="993"/>
      </w:pPr>
      <w:r w:rsidRPr="005858FC">
        <w:t xml:space="preserve">возможность установки нескольких серверов </w:t>
      </w:r>
      <w:r w:rsidR="00A94463" w:rsidRPr="005858FC">
        <w:t>индексирования</w:t>
      </w:r>
      <w:r w:rsidRPr="005858FC">
        <w:t xml:space="preserve">– для оптимизации и распределения нагрузки на сервер и </w:t>
      </w:r>
      <w:r w:rsidR="00A94463" w:rsidRPr="005858FC">
        <w:t>базу данных</w:t>
      </w:r>
      <w:r w:rsidRPr="005858FC">
        <w:t>;</w:t>
      </w:r>
    </w:p>
    <w:p w:rsidR="00D9474C" w:rsidRPr="005858FC" w:rsidRDefault="00D9474C" w:rsidP="001A188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312" w:lineRule="atLeast"/>
        <w:ind w:left="993"/>
      </w:pPr>
      <w:r w:rsidRPr="005858FC">
        <w:t>возможность установки нескольких серверов обработки почты – для работы с несколькими почтовыми серверами</w:t>
      </w:r>
      <w:r w:rsidR="0022014F" w:rsidRPr="005858FC">
        <w:t xml:space="preserve"> (</w:t>
      </w:r>
      <w:r w:rsidR="0022014F" w:rsidRPr="005858FC">
        <w:rPr>
          <w:lang w:val="en-US"/>
        </w:rPr>
        <w:t>MS</w:t>
      </w:r>
      <w:r w:rsidR="0022014F" w:rsidRPr="005858FC">
        <w:t xml:space="preserve"> </w:t>
      </w:r>
      <w:r w:rsidR="0022014F" w:rsidRPr="005858FC">
        <w:rPr>
          <w:lang w:val="en-US"/>
        </w:rPr>
        <w:t>Exchange</w:t>
      </w:r>
      <w:r w:rsidR="0022014F" w:rsidRPr="005858FC">
        <w:t xml:space="preserve">, </w:t>
      </w:r>
      <w:r w:rsidR="0022014F" w:rsidRPr="005858FC">
        <w:rPr>
          <w:lang w:val="en-US"/>
        </w:rPr>
        <w:t>Lotus</w:t>
      </w:r>
      <w:r w:rsidR="0022014F" w:rsidRPr="005858FC">
        <w:t xml:space="preserve"> </w:t>
      </w:r>
      <w:r w:rsidR="0022014F" w:rsidRPr="005858FC">
        <w:rPr>
          <w:lang w:val="en-US"/>
        </w:rPr>
        <w:t>Domino</w:t>
      </w:r>
      <w:r w:rsidR="00124C3C" w:rsidRPr="005858FC">
        <w:t xml:space="preserve"> и др.</w:t>
      </w:r>
      <w:r w:rsidR="0022014F" w:rsidRPr="005858FC">
        <w:t>)</w:t>
      </w:r>
      <w:r w:rsidRPr="005858FC">
        <w:t>.</w:t>
      </w:r>
    </w:p>
    <w:p w:rsidR="00D9474C" w:rsidRPr="005858FC" w:rsidRDefault="00D9474C" w:rsidP="00D9474C">
      <w:pPr>
        <w:rPr>
          <w:lang w:eastAsia="en-US"/>
        </w:rPr>
      </w:pPr>
    </w:p>
    <w:p w:rsidR="007C6F3A" w:rsidRPr="005858FC" w:rsidRDefault="007C6F3A" w:rsidP="00D800AD">
      <w:pPr>
        <w:pStyle w:val="21"/>
      </w:pPr>
      <w:bookmarkStart w:id="56" w:name="_Toc381106430"/>
      <w:bookmarkStart w:id="57" w:name="_Toc517771023"/>
      <w:r w:rsidRPr="005858FC">
        <w:t>Ориентация работы всех компонентов системы на много</w:t>
      </w:r>
      <w:r w:rsidR="00366346">
        <w:t>-</w:t>
      </w:r>
      <w:r w:rsidRPr="005858FC">
        <w:t>поточность</w:t>
      </w:r>
      <w:bookmarkEnd w:id="56"/>
      <w:bookmarkEnd w:id="57"/>
      <w:r w:rsidRPr="005858FC">
        <w:t xml:space="preserve"> </w:t>
      </w:r>
    </w:p>
    <w:p w:rsidR="00B51DB6" w:rsidRDefault="007C6F3A" w:rsidP="00B51DB6">
      <w:pPr>
        <w:tabs>
          <w:tab w:val="left" w:pos="1440"/>
        </w:tabs>
        <w:ind w:firstLine="567"/>
        <w:jc w:val="both"/>
      </w:pPr>
      <w:r w:rsidRPr="005858FC">
        <w:t xml:space="preserve">Система </w:t>
      </w:r>
      <w:r w:rsidR="00676572">
        <w:t>должен</w:t>
      </w:r>
      <w:r w:rsidR="00366346">
        <w:t xml:space="preserve"> </w:t>
      </w:r>
      <w:r w:rsidR="00675282">
        <w:t>обеспечивать</w:t>
      </w:r>
      <w:r w:rsidRPr="005858FC">
        <w:t xml:space="preserve"> полную поддержку распределения нагрузки в многоядерных и многопроцессорных системах.</w:t>
      </w:r>
    </w:p>
    <w:p w:rsidR="00B51DB6" w:rsidRDefault="00B51DB6" w:rsidP="00B51DB6">
      <w:pPr>
        <w:tabs>
          <w:tab w:val="left" w:pos="1440"/>
        </w:tabs>
        <w:ind w:firstLine="567"/>
        <w:jc w:val="both"/>
      </w:pPr>
      <w:r w:rsidRPr="00366346">
        <w:t xml:space="preserve"> При использовании модуля распознавания ABBYY существует возможность распознавания одновременно нескольких PDF-документов.</w:t>
      </w:r>
    </w:p>
    <w:p w:rsidR="007C6F3A" w:rsidRPr="005858FC" w:rsidRDefault="007C6F3A" w:rsidP="007923BA">
      <w:pPr>
        <w:tabs>
          <w:tab w:val="left" w:pos="1440"/>
        </w:tabs>
        <w:ind w:firstLine="567"/>
        <w:jc w:val="both"/>
      </w:pPr>
    </w:p>
    <w:p w:rsidR="00E274C8" w:rsidRPr="005858FC" w:rsidRDefault="00E274C8" w:rsidP="007923BA">
      <w:pPr>
        <w:tabs>
          <w:tab w:val="left" w:pos="1440"/>
        </w:tabs>
        <w:ind w:firstLine="567"/>
        <w:jc w:val="both"/>
        <w:rPr>
          <w:rStyle w:val="apple-style-span"/>
          <w:rFonts w:ascii="Tahoma" w:hAnsi="Tahoma" w:cs="Tahoma"/>
          <w:sz w:val="20"/>
          <w:szCs w:val="20"/>
        </w:rPr>
      </w:pPr>
    </w:p>
    <w:p w:rsidR="00E274C8" w:rsidRPr="005858FC" w:rsidRDefault="00E274C8" w:rsidP="00D800AD">
      <w:pPr>
        <w:pStyle w:val="21"/>
      </w:pPr>
      <w:bookmarkStart w:id="58" w:name="_Toc517771024"/>
      <w:r w:rsidRPr="005858FC">
        <w:t>Удобство администрирования</w:t>
      </w:r>
      <w:bookmarkEnd w:id="58"/>
    </w:p>
    <w:p w:rsidR="00E274C8" w:rsidRPr="005858FC" w:rsidRDefault="00E274C8" w:rsidP="00E274C8">
      <w:pPr>
        <w:tabs>
          <w:tab w:val="left" w:pos="1440"/>
        </w:tabs>
        <w:ind w:firstLine="567"/>
        <w:jc w:val="both"/>
      </w:pPr>
      <w:r w:rsidRPr="005858FC">
        <w:t>Централизованное управление компонентами системы из двух консолей: единая консоль администратора и единая консоль пользователя (сотрудника службы ИБ).</w:t>
      </w:r>
    </w:p>
    <w:p w:rsidR="00E274C8" w:rsidRPr="005858FC" w:rsidRDefault="00E274C8" w:rsidP="007923BA">
      <w:pPr>
        <w:tabs>
          <w:tab w:val="left" w:pos="1440"/>
        </w:tabs>
        <w:ind w:firstLine="567"/>
        <w:jc w:val="both"/>
      </w:pPr>
      <w:r w:rsidRPr="005858FC">
        <w:t xml:space="preserve">Система </w:t>
      </w:r>
      <w:r w:rsidR="00366346">
        <w:t xml:space="preserve">должна </w:t>
      </w:r>
      <w:r w:rsidRPr="005858FC">
        <w:t>обеспечиват</w:t>
      </w:r>
      <w:r w:rsidR="00366346">
        <w:t>ь</w:t>
      </w:r>
      <w:r w:rsidRPr="005858FC">
        <w:t xml:space="preserve"> возможность </w:t>
      </w:r>
      <w:r w:rsidR="00A94463" w:rsidRPr="005858FC">
        <w:t>шифрования трафика между консолями администратора и пользователя и сервером</w:t>
      </w:r>
      <w:r w:rsidRPr="005858FC">
        <w:t>.</w:t>
      </w:r>
    </w:p>
    <w:p w:rsidR="00A94463" w:rsidRPr="005858FC" w:rsidRDefault="00A94463" w:rsidP="007923BA">
      <w:pPr>
        <w:tabs>
          <w:tab w:val="left" w:pos="1440"/>
        </w:tabs>
        <w:ind w:firstLine="567"/>
        <w:jc w:val="both"/>
      </w:pPr>
      <w:r w:rsidRPr="005858FC">
        <w:t xml:space="preserve">При работе с консолью пользователя система </w:t>
      </w:r>
      <w:r w:rsidR="00366346">
        <w:t xml:space="preserve">должна </w:t>
      </w:r>
      <w:r w:rsidRPr="005858FC">
        <w:t>выполнят</w:t>
      </w:r>
      <w:r w:rsidR="00366346">
        <w:t>ь</w:t>
      </w:r>
      <w:r w:rsidRPr="005858FC">
        <w:t xml:space="preserve"> автоматическое </w:t>
      </w:r>
      <w:proofErr w:type="spellStart"/>
      <w:r w:rsidRPr="005858FC">
        <w:t>переподключение</w:t>
      </w:r>
      <w:proofErr w:type="spellEnd"/>
      <w:r w:rsidRPr="005858FC">
        <w:t xml:space="preserve"> к серверу при разрыве соединения. </w:t>
      </w:r>
    </w:p>
    <w:p w:rsidR="00D9474C" w:rsidRDefault="009478C9" w:rsidP="009478C9">
      <w:pPr>
        <w:tabs>
          <w:tab w:val="left" w:pos="1440"/>
        </w:tabs>
        <w:ind w:firstLine="567"/>
        <w:jc w:val="both"/>
      </w:pPr>
      <w:r w:rsidRPr="005858FC">
        <w:t>Централизованное подключение и настройка хранилищ информации для всех серверных компонентов системы.</w:t>
      </w:r>
    </w:p>
    <w:p w:rsidR="00B363E5" w:rsidRPr="00366346" w:rsidRDefault="00366346" w:rsidP="00B363E5">
      <w:pPr>
        <w:tabs>
          <w:tab w:val="left" w:pos="1440"/>
        </w:tabs>
        <w:ind w:firstLine="567"/>
        <w:jc w:val="both"/>
      </w:pPr>
      <w:r w:rsidRPr="00366346">
        <w:t>В</w:t>
      </w:r>
      <w:r w:rsidR="003434DC" w:rsidRPr="00366346">
        <w:t>озможность отключения автоматического управления системным брандмауэром.</w:t>
      </w:r>
      <w:r w:rsidR="00B363E5" w:rsidRPr="00366346">
        <w:t xml:space="preserve"> </w:t>
      </w:r>
    </w:p>
    <w:p w:rsidR="00B363E5" w:rsidRPr="00366346" w:rsidRDefault="00366346" w:rsidP="009478C9">
      <w:pPr>
        <w:tabs>
          <w:tab w:val="left" w:pos="1440"/>
        </w:tabs>
        <w:ind w:firstLine="567"/>
        <w:jc w:val="both"/>
      </w:pPr>
      <w:r w:rsidRPr="00366346">
        <w:t>В</w:t>
      </w:r>
      <w:r w:rsidR="00B51DB6" w:rsidRPr="00366346">
        <w:t>озможность при настройке профилей для агентов добавлять компьютер в профиль из схемы агентов, а также копировать/перемещать объекты между профилями.</w:t>
      </w:r>
    </w:p>
    <w:p w:rsidR="009478C9" w:rsidRPr="00366346" w:rsidRDefault="00B51DB6" w:rsidP="00B51DB6">
      <w:pPr>
        <w:ind w:firstLine="567"/>
        <w:jc w:val="both"/>
      </w:pPr>
      <w:r w:rsidRPr="00366346">
        <w:t xml:space="preserve">Система автоматически </w:t>
      </w:r>
      <w:r w:rsidR="00366346" w:rsidRPr="00366346">
        <w:t xml:space="preserve">должна </w:t>
      </w:r>
      <w:r w:rsidRPr="00366346">
        <w:t>фиксир</w:t>
      </w:r>
      <w:r w:rsidR="00366346" w:rsidRPr="00366346">
        <w:t>ова</w:t>
      </w:r>
      <w:r w:rsidRPr="00366346">
        <w:t>т</w:t>
      </w:r>
      <w:r w:rsidR="00366346" w:rsidRPr="00366346">
        <w:t>ь</w:t>
      </w:r>
      <w:r w:rsidRPr="00366346">
        <w:t xml:space="preserve"> пользователей, которые </w:t>
      </w:r>
      <w:bookmarkStart w:id="59" w:name="_GoBack"/>
      <w:bookmarkEnd w:id="59"/>
      <w:r w:rsidR="00176C7C" w:rsidRPr="00366346">
        <w:t>проводят авторизацию</w:t>
      </w:r>
      <w:r w:rsidRPr="00366346">
        <w:t xml:space="preserve"> или отклонении сервера-компонента на центральном</w:t>
      </w:r>
      <w:r w:rsidR="0071660E" w:rsidRPr="00366346">
        <w:t xml:space="preserve"> сервере</w:t>
      </w:r>
      <w:r w:rsidRPr="00366346">
        <w:t>.</w:t>
      </w:r>
    </w:p>
    <w:p w:rsidR="006B50D8" w:rsidRPr="005858FC" w:rsidRDefault="006B50D8" w:rsidP="00176C7C">
      <w:pPr>
        <w:ind w:firstLine="567"/>
        <w:rPr>
          <w:b/>
          <w:bCs/>
        </w:rPr>
      </w:pPr>
      <w:r w:rsidRPr="00366346">
        <w:t>Возможность настройки автоматического запуска программ и скриптов при с</w:t>
      </w:r>
      <w:r w:rsidR="0071660E" w:rsidRPr="00366346">
        <w:t>рабатывании правил безопасности.</w:t>
      </w:r>
    </w:p>
    <w:sectPr w:rsidR="006B50D8" w:rsidRPr="005858FC" w:rsidSect="00DF106E">
      <w:foot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C3" w:rsidRDefault="00A956C3" w:rsidP="005D70D4">
      <w:r>
        <w:separator/>
      </w:r>
    </w:p>
  </w:endnote>
  <w:endnote w:type="continuationSeparator" w:id="0">
    <w:p w:rsidR="00A956C3" w:rsidRDefault="00A956C3" w:rsidP="005D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72" w:rsidRDefault="0067657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C7C">
      <w:rPr>
        <w:noProof/>
      </w:rPr>
      <w:t>23</w:t>
    </w:r>
    <w:r>
      <w:rPr>
        <w:noProof/>
      </w:rPr>
      <w:fldChar w:fldCharType="end"/>
    </w:r>
  </w:p>
  <w:p w:rsidR="00676572" w:rsidRDefault="0067657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C3" w:rsidRDefault="00A956C3" w:rsidP="005D70D4">
      <w:r>
        <w:separator/>
      </w:r>
    </w:p>
  </w:footnote>
  <w:footnote w:type="continuationSeparator" w:id="0">
    <w:p w:rsidR="00A956C3" w:rsidRDefault="00A956C3" w:rsidP="005D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122"/>
    <w:multiLevelType w:val="hybridMultilevel"/>
    <w:tmpl w:val="5A969D14"/>
    <w:lvl w:ilvl="0" w:tplc="31969F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BA72FF"/>
    <w:multiLevelType w:val="multilevel"/>
    <w:tmpl w:val="0A469F6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5F8787E"/>
    <w:multiLevelType w:val="hybridMultilevel"/>
    <w:tmpl w:val="DA3A7492"/>
    <w:lvl w:ilvl="0" w:tplc="EA7C5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B3DE4B"/>
    <w:multiLevelType w:val="singleLevel"/>
    <w:tmpl w:val="7F0F3A0E"/>
    <w:lvl w:ilvl="0">
      <w:numFmt w:val="bullet"/>
      <w:lvlText w:val="·"/>
      <w:lvlJc w:val="left"/>
      <w:pPr>
        <w:tabs>
          <w:tab w:val="num" w:pos="570"/>
        </w:tabs>
        <w:ind w:left="570" w:hanging="225"/>
      </w:pPr>
      <w:rPr>
        <w:rFonts w:ascii="Symbol" w:hAnsi="Symbol" w:cs="Symbol"/>
        <w:color w:val="000000"/>
        <w:sz w:val="22"/>
        <w:szCs w:val="22"/>
      </w:rPr>
    </w:lvl>
  </w:abstractNum>
  <w:abstractNum w:abstractNumId="4" w15:restartNumberingAfterBreak="0">
    <w:nsid w:val="267762DC"/>
    <w:multiLevelType w:val="hybridMultilevel"/>
    <w:tmpl w:val="D4541E74"/>
    <w:lvl w:ilvl="0" w:tplc="EA7C5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690E8C"/>
    <w:multiLevelType w:val="hybridMultilevel"/>
    <w:tmpl w:val="87F8B2BA"/>
    <w:lvl w:ilvl="0" w:tplc="EA7C5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724C38"/>
    <w:multiLevelType w:val="multilevel"/>
    <w:tmpl w:val="869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17129"/>
    <w:multiLevelType w:val="hybridMultilevel"/>
    <w:tmpl w:val="C9207732"/>
    <w:lvl w:ilvl="0" w:tplc="E4C053EA">
      <w:start w:val="1"/>
      <w:numFmt w:val="lowerLetter"/>
      <w:lvlText w:val="%1)"/>
      <w:lvlJc w:val="left"/>
      <w:pPr>
        <w:ind w:left="81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4AE2C2F"/>
    <w:multiLevelType w:val="hybridMultilevel"/>
    <w:tmpl w:val="96B8AAE0"/>
    <w:lvl w:ilvl="0" w:tplc="041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8474A05"/>
    <w:multiLevelType w:val="hybridMultilevel"/>
    <w:tmpl w:val="DD440E7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8B83898"/>
    <w:multiLevelType w:val="hybridMultilevel"/>
    <w:tmpl w:val="DCA2EC24"/>
    <w:lvl w:ilvl="0" w:tplc="EF5C51A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464FF6"/>
    <w:multiLevelType w:val="hybridMultilevel"/>
    <w:tmpl w:val="B1A4944A"/>
    <w:lvl w:ilvl="0" w:tplc="EA7C5E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8114AB"/>
    <w:multiLevelType w:val="hybridMultilevel"/>
    <w:tmpl w:val="4546E098"/>
    <w:lvl w:ilvl="0" w:tplc="EF5C51A6">
      <w:start w:val="1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471C346C"/>
    <w:multiLevelType w:val="hybridMultilevel"/>
    <w:tmpl w:val="8750A320"/>
    <w:lvl w:ilvl="0" w:tplc="EF5C51A6">
      <w:start w:val="1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49145192"/>
    <w:multiLevelType w:val="hybridMultilevel"/>
    <w:tmpl w:val="4270519C"/>
    <w:lvl w:ilvl="0" w:tplc="EA7C5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5F76BF"/>
    <w:multiLevelType w:val="hybridMultilevel"/>
    <w:tmpl w:val="C12C3AE6"/>
    <w:lvl w:ilvl="0" w:tplc="EA7C5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0B4E55"/>
    <w:multiLevelType w:val="hybridMultilevel"/>
    <w:tmpl w:val="20EA357A"/>
    <w:lvl w:ilvl="0" w:tplc="DB5626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2A6A"/>
    <w:multiLevelType w:val="multilevel"/>
    <w:tmpl w:val="C44C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8A705B"/>
    <w:multiLevelType w:val="hybridMultilevel"/>
    <w:tmpl w:val="5E90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929"/>
    <w:multiLevelType w:val="hybridMultilevel"/>
    <w:tmpl w:val="F36C121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2831694"/>
    <w:multiLevelType w:val="multilevel"/>
    <w:tmpl w:val="33FEE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65205B44"/>
    <w:multiLevelType w:val="hybridMultilevel"/>
    <w:tmpl w:val="2A127E8C"/>
    <w:lvl w:ilvl="0" w:tplc="EF5C51A6">
      <w:start w:val="1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93C7B1B"/>
    <w:multiLevelType w:val="hybridMultilevel"/>
    <w:tmpl w:val="0590E114"/>
    <w:lvl w:ilvl="0" w:tplc="A1AA9C44"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9D74B3"/>
    <w:multiLevelType w:val="hybridMultilevel"/>
    <w:tmpl w:val="97669B6E"/>
    <w:lvl w:ilvl="0" w:tplc="EA7C5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F2727E"/>
    <w:multiLevelType w:val="multilevel"/>
    <w:tmpl w:val="6D304E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 w15:restartNumberingAfterBreak="0">
    <w:nsid w:val="740B2A8A"/>
    <w:multiLevelType w:val="multilevel"/>
    <w:tmpl w:val="47FAD15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5"/>
  </w:num>
  <w:num w:numId="5">
    <w:abstractNumId w:val="5"/>
  </w:num>
  <w:num w:numId="6">
    <w:abstractNumId w:val="4"/>
  </w:num>
  <w:num w:numId="7">
    <w:abstractNumId w:val="8"/>
  </w:num>
  <w:num w:numId="8">
    <w:abstractNumId w:val="14"/>
  </w:num>
  <w:num w:numId="9">
    <w:abstractNumId w:val="20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7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0"/>
  </w:num>
  <w:num w:numId="22">
    <w:abstractNumId w:val="10"/>
  </w:num>
  <w:num w:numId="23">
    <w:abstractNumId w:val="13"/>
  </w:num>
  <w:num w:numId="24">
    <w:abstractNumId w:val="12"/>
  </w:num>
  <w:num w:numId="25">
    <w:abstractNumId w:val="21"/>
  </w:num>
  <w:num w:numId="26">
    <w:abstractNumId w:val="24"/>
  </w:num>
  <w:num w:numId="27">
    <w:abstractNumId w:val="22"/>
  </w:num>
  <w:num w:numId="2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AB"/>
    <w:rsid w:val="00000067"/>
    <w:rsid w:val="00001425"/>
    <w:rsid w:val="000018D5"/>
    <w:rsid w:val="00002284"/>
    <w:rsid w:val="00002BF9"/>
    <w:rsid w:val="0000438A"/>
    <w:rsid w:val="0000473C"/>
    <w:rsid w:val="00011681"/>
    <w:rsid w:val="00013FF2"/>
    <w:rsid w:val="0001610B"/>
    <w:rsid w:val="00023533"/>
    <w:rsid w:val="000238EC"/>
    <w:rsid w:val="0003085A"/>
    <w:rsid w:val="0004152C"/>
    <w:rsid w:val="00047127"/>
    <w:rsid w:val="000574B8"/>
    <w:rsid w:val="0006306B"/>
    <w:rsid w:val="000714B9"/>
    <w:rsid w:val="000720AF"/>
    <w:rsid w:val="00072DF1"/>
    <w:rsid w:val="00075889"/>
    <w:rsid w:val="000802E9"/>
    <w:rsid w:val="0008157C"/>
    <w:rsid w:val="00081F43"/>
    <w:rsid w:val="000856AB"/>
    <w:rsid w:val="00085AA6"/>
    <w:rsid w:val="00091AD5"/>
    <w:rsid w:val="000A31CA"/>
    <w:rsid w:val="000A3731"/>
    <w:rsid w:val="000A423A"/>
    <w:rsid w:val="000A52C5"/>
    <w:rsid w:val="000A5B25"/>
    <w:rsid w:val="000B3012"/>
    <w:rsid w:val="000B32F3"/>
    <w:rsid w:val="000B5210"/>
    <w:rsid w:val="000B57E6"/>
    <w:rsid w:val="000C0A95"/>
    <w:rsid w:val="000C2C7B"/>
    <w:rsid w:val="000D3E4E"/>
    <w:rsid w:val="000D5F40"/>
    <w:rsid w:val="000E09CE"/>
    <w:rsid w:val="000E5B5E"/>
    <w:rsid w:val="000F0D7A"/>
    <w:rsid w:val="000F1599"/>
    <w:rsid w:val="000F5B15"/>
    <w:rsid w:val="000F6364"/>
    <w:rsid w:val="000F65AA"/>
    <w:rsid w:val="000F6D33"/>
    <w:rsid w:val="00102177"/>
    <w:rsid w:val="00104BEE"/>
    <w:rsid w:val="00106A66"/>
    <w:rsid w:val="0011156A"/>
    <w:rsid w:val="00124A23"/>
    <w:rsid w:val="00124C3C"/>
    <w:rsid w:val="001341E3"/>
    <w:rsid w:val="001369B6"/>
    <w:rsid w:val="00140598"/>
    <w:rsid w:val="00141257"/>
    <w:rsid w:val="0014165F"/>
    <w:rsid w:val="001420EF"/>
    <w:rsid w:val="00143F16"/>
    <w:rsid w:val="00144DB8"/>
    <w:rsid w:val="001462C4"/>
    <w:rsid w:val="001667DC"/>
    <w:rsid w:val="00170C5A"/>
    <w:rsid w:val="00171975"/>
    <w:rsid w:val="00172B75"/>
    <w:rsid w:val="00176C7C"/>
    <w:rsid w:val="00180B5E"/>
    <w:rsid w:val="001837DA"/>
    <w:rsid w:val="00185E15"/>
    <w:rsid w:val="00190AB5"/>
    <w:rsid w:val="00193B33"/>
    <w:rsid w:val="00196F58"/>
    <w:rsid w:val="001A0BB9"/>
    <w:rsid w:val="001A1882"/>
    <w:rsid w:val="001A2336"/>
    <w:rsid w:val="001A27F5"/>
    <w:rsid w:val="001A2A14"/>
    <w:rsid w:val="001A4B56"/>
    <w:rsid w:val="001A7EBE"/>
    <w:rsid w:val="001B7BD5"/>
    <w:rsid w:val="001B7D2B"/>
    <w:rsid w:val="001C31AF"/>
    <w:rsid w:val="001C5121"/>
    <w:rsid w:val="001D04C4"/>
    <w:rsid w:val="001D1333"/>
    <w:rsid w:val="001D151B"/>
    <w:rsid w:val="001D510A"/>
    <w:rsid w:val="001F3281"/>
    <w:rsid w:val="001F7C02"/>
    <w:rsid w:val="00202A40"/>
    <w:rsid w:val="002104D6"/>
    <w:rsid w:val="00212F15"/>
    <w:rsid w:val="00213147"/>
    <w:rsid w:val="0021541D"/>
    <w:rsid w:val="0021553D"/>
    <w:rsid w:val="00217878"/>
    <w:rsid w:val="0022014F"/>
    <w:rsid w:val="002340A7"/>
    <w:rsid w:val="00236FFB"/>
    <w:rsid w:val="00243819"/>
    <w:rsid w:val="00243DD8"/>
    <w:rsid w:val="002454C1"/>
    <w:rsid w:val="002473FF"/>
    <w:rsid w:val="00253E03"/>
    <w:rsid w:val="002541E2"/>
    <w:rsid w:val="00264E68"/>
    <w:rsid w:val="00266A29"/>
    <w:rsid w:val="0027259F"/>
    <w:rsid w:val="002843E1"/>
    <w:rsid w:val="00284926"/>
    <w:rsid w:val="002849E2"/>
    <w:rsid w:val="00287666"/>
    <w:rsid w:val="0029156A"/>
    <w:rsid w:val="00295E68"/>
    <w:rsid w:val="00295F34"/>
    <w:rsid w:val="002A18FA"/>
    <w:rsid w:val="002A565F"/>
    <w:rsid w:val="002A63A0"/>
    <w:rsid w:val="002A72CD"/>
    <w:rsid w:val="002B149C"/>
    <w:rsid w:val="002B2DD8"/>
    <w:rsid w:val="002B4900"/>
    <w:rsid w:val="002B69D4"/>
    <w:rsid w:val="002C4528"/>
    <w:rsid w:val="002C492F"/>
    <w:rsid w:val="002D15F3"/>
    <w:rsid w:val="002D1B4E"/>
    <w:rsid w:val="002D2137"/>
    <w:rsid w:val="002E22D5"/>
    <w:rsid w:val="002E7704"/>
    <w:rsid w:val="002F2F4C"/>
    <w:rsid w:val="002F355D"/>
    <w:rsid w:val="002F4EB3"/>
    <w:rsid w:val="002F5B61"/>
    <w:rsid w:val="00306AED"/>
    <w:rsid w:val="0031161B"/>
    <w:rsid w:val="00317028"/>
    <w:rsid w:val="00317655"/>
    <w:rsid w:val="003265B1"/>
    <w:rsid w:val="003379ED"/>
    <w:rsid w:val="00342259"/>
    <w:rsid w:val="0034277C"/>
    <w:rsid w:val="003434DC"/>
    <w:rsid w:val="00344492"/>
    <w:rsid w:val="003451D1"/>
    <w:rsid w:val="0035417E"/>
    <w:rsid w:val="0035683A"/>
    <w:rsid w:val="00366346"/>
    <w:rsid w:val="00372416"/>
    <w:rsid w:val="00375483"/>
    <w:rsid w:val="00377415"/>
    <w:rsid w:val="0038149C"/>
    <w:rsid w:val="00381BAD"/>
    <w:rsid w:val="00384433"/>
    <w:rsid w:val="00390F8E"/>
    <w:rsid w:val="00391C1C"/>
    <w:rsid w:val="00394147"/>
    <w:rsid w:val="00394282"/>
    <w:rsid w:val="003962F5"/>
    <w:rsid w:val="003A0823"/>
    <w:rsid w:val="003A1571"/>
    <w:rsid w:val="003B0880"/>
    <w:rsid w:val="003B323F"/>
    <w:rsid w:val="003B5D13"/>
    <w:rsid w:val="003C0777"/>
    <w:rsid w:val="003D5C29"/>
    <w:rsid w:val="003D6B59"/>
    <w:rsid w:val="003D7930"/>
    <w:rsid w:val="003E3DD2"/>
    <w:rsid w:val="003F09A3"/>
    <w:rsid w:val="003F13DA"/>
    <w:rsid w:val="003F25F0"/>
    <w:rsid w:val="003F3F1F"/>
    <w:rsid w:val="003F61D7"/>
    <w:rsid w:val="00410B09"/>
    <w:rsid w:val="0041627B"/>
    <w:rsid w:val="004207DA"/>
    <w:rsid w:val="00422EA4"/>
    <w:rsid w:val="00424928"/>
    <w:rsid w:val="004273C3"/>
    <w:rsid w:val="00433AAC"/>
    <w:rsid w:val="00434943"/>
    <w:rsid w:val="00434A38"/>
    <w:rsid w:val="004357FD"/>
    <w:rsid w:val="0043636D"/>
    <w:rsid w:val="004472DE"/>
    <w:rsid w:val="004608A1"/>
    <w:rsid w:val="00464B14"/>
    <w:rsid w:val="004713A7"/>
    <w:rsid w:val="00475F22"/>
    <w:rsid w:val="00476DF8"/>
    <w:rsid w:val="00480F58"/>
    <w:rsid w:val="004911BB"/>
    <w:rsid w:val="00491FA8"/>
    <w:rsid w:val="004A1A4C"/>
    <w:rsid w:val="004A7D35"/>
    <w:rsid w:val="004B6B26"/>
    <w:rsid w:val="004C1AC8"/>
    <w:rsid w:val="004C1E5C"/>
    <w:rsid w:val="004C4562"/>
    <w:rsid w:val="004C7D37"/>
    <w:rsid w:val="004D0629"/>
    <w:rsid w:val="004D2AA5"/>
    <w:rsid w:val="004D2D7A"/>
    <w:rsid w:val="004D3EF6"/>
    <w:rsid w:val="004D44F5"/>
    <w:rsid w:val="004E1E2D"/>
    <w:rsid w:val="004E54B4"/>
    <w:rsid w:val="004F1C0E"/>
    <w:rsid w:val="00502E1C"/>
    <w:rsid w:val="005041E6"/>
    <w:rsid w:val="005050A2"/>
    <w:rsid w:val="00506C7D"/>
    <w:rsid w:val="0051743F"/>
    <w:rsid w:val="005256DD"/>
    <w:rsid w:val="00527C78"/>
    <w:rsid w:val="00533BD1"/>
    <w:rsid w:val="00537559"/>
    <w:rsid w:val="005401D6"/>
    <w:rsid w:val="0054140F"/>
    <w:rsid w:val="00541BF2"/>
    <w:rsid w:val="005431AD"/>
    <w:rsid w:val="005449BB"/>
    <w:rsid w:val="00544EF2"/>
    <w:rsid w:val="005527DC"/>
    <w:rsid w:val="00553BD9"/>
    <w:rsid w:val="00561F4D"/>
    <w:rsid w:val="00565A5A"/>
    <w:rsid w:val="00567D6F"/>
    <w:rsid w:val="00575762"/>
    <w:rsid w:val="00577803"/>
    <w:rsid w:val="005858FC"/>
    <w:rsid w:val="005924DA"/>
    <w:rsid w:val="005A1321"/>
    <w:rsid w:val="005A2EAB"/>
    <w:rsid w:val="005B547F"/>
    <w:rsid w:val="005C6CCB"/>
    <w:rsid w:val="005D2EF0"/>
    <w:rsid w:val="005D384F"/>
    <w:rsid w:val="005D4D18"/>
    <w:rsid w:val="005D69DC"/>
    <w:rsid w:val="005D70D4"/>
    <w:rsid w:val="005E33CA"/>
    <w:rsid w:val="005E56C8"/>
    <w:rsid w:val="005E76C8"/>
    <w:rsid w:val="005F0FEE"/>
    <w:rsid w:val="005F2354"/>
    <w:rsid w:val="005F6B3D"/>
    <w:rsid w:val="00600B97"/>
    <w:rsid w:val="00600D9E"/>
    <w:rsid w:val="00610176"/>
    <w:rsid w:val="006109E4"/>
    <w:rsid w:val="0061282F"/>
    <w:rsid w:val="006177E8"/>
    <w:rsid w:val="006178D1"/>
    <w:rsid w:val="0062319E"/>
    <w:rsid w:val="00624E39"/>
    <w:rsid w:val="00625D5B"/>
    <w:rsid w:val="00627004"/>
    <w:rsid w:val="0062721A"/>
    <w:rsid w:val="00631E93"/>
    <w:rsid w:val="006325D1"/>
    <w:rsid w:val="00637C1B"/>
    <w:rsid w:val="00640153"/>
    <w:rsid w:val="00640635"/>
    <w:rsid w:val="00642D17"/>
    <w:rsid w:val="0064372F"/>
    <w:rsid w:val="0065229B"/>
    <w:rsid w:val="006546B5"/>
    <w:rsid w:val="00662B97"/>
    <w:rsid w:val="00663A38"/>
    <w:rsid w:val="006709EB"/>
    <w:rsid w:val="00675282"/>
    <w:rsid w:val="00676572"/>
    <w:rsid w:val="00680499"/>
    <w:rsid w:val="00682B06"/>
    <w:rsid w:val="00694F8C"/>
    <w:rsid w:val="0069622D"/>
    <w:rsid w:val="006A23F0"/>
    <w:rsid w:val="006A3566"/>
    <w:rsid w:val="006A570D"/>
    <w:rsid w:val="006A6499"/>
    <w:rsid w:val="006A7730"/>
    <w:rsid w:val="006B1B58"/>
    <w:rsid w:val="006B3274"/>
    <w:rsid w:val="006B3CD7"/>
    <w:rsid w:val="006B50D8"/>
    <w:rsid w:val="006B5A89"/>
    <w:rsid w:val="006B5AAE"/>
    <w:rsid w:val="006C1BFE"/>
    <w:rsid w:val="006C31FE"/>
    <w:rsid w:val="006C4B95"/>
    <w:rsid w:val="006D267A"/>
    <w:rsid w:val="006D37D0"/>
    <w:rsid w:val="006D4043"/>
    <w:rsid w:val="006E1A87"/>
    <w:rsid w:val="006E311F"/>
    <w:rsid w:val="006E40A3"/>
    <w:rsid w:val="006E568A"/>
    <w:rsid w:val="006E62DF"/>
    <w:rsid w:val="006E6C78"/>
    <w:rsid w:val="006F0A3E"/>
    <w:rsid w:val="006F5499"/>
    <w:rsid w:val="006F5CE7"/>
    <w:rsid w:val="006F7EBA"/>
    <w:rsid w:val="0071660E"/>
    <w:rsid w:val="00717D94"/>
    <w:rsid w:val="00717D96"/>
    <w:rsid w:val="00721443"/>
    <w:rsid w:val="00724508"/>
    <w:rsid w:val="0073024C"/>
    <w:rsid w:val="00730432"/>
    <w:rsid w:val="007308B0"/>
    <w:rsid w:val="00735E4E"/>
    <w:rsid w:val="00735F0F"/>
    <w:rsid w:val="007361CA"/>
    <w:rsid w:val="00743DC8"/>
    <w:rsid w:val="00756237"/>
    <w:rsid w:val="00760393"/>
    <w:rsid w:val="00760C7D"/>
    <w:rsid w:val="00761DF5"/>
    <w:rsid w:val="00764C80"/>
    <w:rsid w:val="007658BE"/>
    <w:rsid w:val="00766D22"/>
    <w:rsid w:val="007705B8"/>
    <w:rsid w:val="0077266B"/>
    <w:rsid w:val="00777375"/>
    <w:rsid w:val="007923BA"/>
    <w:rsid w:val="007929E3"/>
    <w:rsid w:val="007957D0"/>
    <w:rsid w:val="007A0929"/>
    <w:rsid w:val="007A7E73"/>
    <w:rsid w:val="007B284B"/>
    <w:rsid w:val="007B5914"/>
    <w:rsid w:val="007B6129"/>
    <w:rsid w:val="007B6E79"/>
    <w:rsid w:val="007C044B"/>
    <w:rsid w:val="007C5A69"/>
    <w:rsid w:val="007C6F3A"/>
    <w:rsid w:val="007D33F4"/>
    <w:rsid w:val="007E25AE"/>
    <w:rsid w:val="007E3192"/>
    <w:rsid w:val="007E6F70"/>
    <w:rsid w:val="007F1DBA"/>
    <w:rsid w:val="007F6E3A"/>
    <w:rsid w:val="008035BA"/>
    <w:rsid w:val="0081334E"/>
    <w:rsid w:val="00815813"/>
    <w:rsid w:val="00817346"/>
    <w:rsid w:val="00817F48"/>
    <w:rsid w:val="00825F9A"/>
    <w:rsid w:val="00827665"/>
    <w:rsid w:val="008277E6"/>
    <w:rsid w:val="00844356"/>
    <w:rsid w:val="00845CF8"/>
    <w:rsid w:val="00854B2C"/>
    <w:rsid w:val="00855A0A"/>
    <w:rsid w:val="00860FF7"/>
    <w:rsid w:val="008645A5"/>
    <w:rsid w:val="008669FC"/>
    <w:rsid w:val="00867919"/>
    <w:rsid w:val="008702EA"/>
    <w:rsid w:val="00872CA7"/>
    <w:rsid w:val="00874CE6"/>
    <w:rsid w:val="00885ACB"/>
    <w:rsid w:val="008908E2"/>
    <w:rsid w:val="00893E9E"/>
    <w:rsid w:val="008953CB"/>
    <w:rsid w:val="00895E03"/>
    <w:rsid w:val="008A1648"/>
    <w:rsid w:val="008A27C3"/>
    <w:rsid w:val="008A3850"/>
    <w:rsid w:val="008A59B8"/>
    <w:rsid w:val="008B46FE"/>
    <w:rsid w:val="008B5865"/>
    <w:rsid w:val="008B75E3"/>
    <w:rsid w:val="008B7A8A"/>
    <w:rsid w:val="008B7CFB"/>
    <w:rsid w:val="008C1981"/>
    <w:rsid w:val="008C7DDB"/>
    <w:rsid w:val="008D3982"/>
    <w:rsid w:val="008D4DFA"/>
    <w:rsid w:val="008E299A"/>
    <w:rsid w:val="008E2CF8"/>
    <w:rsid w:val="008E6D15"/>
    <w:rsid w:val="008E737C"/>
    <w:rsid w:val="008F3C0E"/>
    <w:rsid w:val="008F3C86"/>
    <w:rsid w:val="008F6B54"/>
    <w:rsid w:val="00900ECE"/>
    <w:rsid w:val="00905337"/>
    <w:rsid w:val="00906841"/>
    <w:rsid w:val="009110D6"/>
    <w:rsid w:val="00931F5D"/>
    <w:rsid w:val="009321E4"/>
    <w:rsid w:val="00932DFF"/>
    <w:rsid w:val="00933C86"/>
    <w:rsid w:val="00942B3C"/>
    <w:rsid w:val="00946D22"/>
    <w:rsid w:val="009478C9"/>
    <w:rsid w:val="00955782"/>
    <w:rsid w:val="00960817"/>
    <w:rsid w:val="00963CE1"/>
    <w:rsid w:val="00974015"/>
    <w:rsid w:val="00974237"/>
    <w:rsid w:val="00974D25"/>
    <w:rsid w:val="00986976"/>
    <w:rsid w:val="00987BEA"/>
    <w:rsid w:val="009906CE"/>
    <w:rsid w:val="009944D5"/>
    <w:rsid w:val="00997944"/>
    <w:rsid w:val="009A17FB"/>
    <w:rsid w:val="009A2F81"/>
    <w:rsid w:val="009A3548"/>
    <w:rsid w:val="009A3E37"/>
    <w:rsid w:val="009A4FA9"/>
    <w:rsid w:val="009B5265"/>
    <w:rsid w:val="009C1E30"/>
    <w:rsid w:val="009C3D2F"/>
    <w:rsid w:val="009C6525"/>
    <w:rsid w:val="009C7CCE"/>
    <w:rsid w:val="009D614A"/>
    <w:rsid w:val="009E0095"/>
    <w:rsid w:val="009E21CC"/>
    <w:rsid w:val="009F12D1"/>
    <w:rsid w:val="009F4D9F"/>
    <w:rsid w:val="00A01444"/>
    <w:rsid w:val="00A02072"/>
    <w:rsid w:val="00A02633"/>
    <w:rsid w:val="00A121FF"/>
    <w:rsid w:val="00A1791C"/>
    <w:rsid w:val="00A17977"/>
    <w:rsid w:val="00A17D7A"/>
    <w:rsid w:val="00A2080B"/>
    <w:rsid w:val="00A24994"/>
    <w:rsid w:val="00A25566"/>
    <w:rsid w:val="00A2629F"/>
    <w:rsid w:val="00A3654F"/>
    <w:rsid w:val="00A36AD0"/>
    <w:rsid w:val="00A36E01"/>
    <w:rsid w:val="00A41ECF"/>
    <w:rsid w:val="00A43CF7"/>
    <w:rsid w:val="00A45359"/>
    <w:rsid w:val="00A45DCF"/>
    <w:rsid w:val="00A50780"/>
    <w:rsid w:val="00A52328"/>
    <w:rsid w:val="00A54988"/>
    <w:rsid w:val="00A607F5"/>
    <w:rsid w:val="00A6088F"/>
    <w:rsid w:val="00A61B7C"/>
    <w:rsid w:val="00A6632F"/>
    <w:rsid w:val="00A67BB9"/>
    <w:rsid w:val="00A73E75"/>
    <w:rsid w:val="00A76994"/>
    <w:rsid w:val="00A77CDE"/>
    <w:rsid w:val="00A80AF1"/>
    <w:rsid w:val="00A87479"/>
    <w:rsid w:val="00A90B8F"/>
    <w:rsid w:val="00A94463"/>
    <w:rsid w:val="00A956C3"/>
    <w:rsid w:val="00A957AA"/>
    <w:rsid w:val="00A9776B"/>
    <w:rsid w:val="00AA0FA3"/>
    <w:rsid w:val="00AA13B7"/>
    <w:rsid w:val="00AA21BF"/>
    <w:rsid w:val="00AA264B"/>
    <w:rsid w:val="00AA600B"/>
    <w:rsid w:val="00AA6233"/>
    <w:rsid w:val="00AB0AEE"/>
    <w:rsid w:val="00AB4D83"/>
    <w:rsid w:val="00AB7817"/>
    <w:rsid w:val="00AD2C3F"/>
    <w:rsid w:val="00AD30F1"/>
    <w:rsid w:val="00AD32B9"/>
    <w:rsid w:val="00AD6D78"/>
    <w:rsid w:val="00AD7066"/>
    <w:rsid w:val="00AE4D94"/>
    <w:rsid w:val="00AF1F92"/>
    <w:rsid w:val="00AF70C6"/>
    <w:rsid w:val="00B02F55"/>
    <w:rsid w:val="00B045B9"/>
    <w:rsid w:val="00B05CC9"/>
    <w:rsid w:val="00B05F80"/>
    <w:rsid w:val="00B101ED"/>
    <w:rsid w:val="00B12135"/>
    <w:rsid w:val="00B15B68"/>
    <w:rsid w:val="00B21C60"/>
    <w:rsid w:val="00B2684B"/>
    <w:rsid w:val="00B30CCB"/>
    <w:rsid w:val="00B363E5"/>
    <w:rsid w:val="00B37256"/>
    <w:rsid w:val="00B3794E"/>
    <w:rsid w:val="00B46094"/>
    <w:rsid w:val="00B474FF"/>
    <w:rsid w:val="00B508A4"/>
    <w:rsid w:val="00B51DB6"/>
    <w:rsid w:val="00B63379"/>
    <w:rsid w:val="00B67764"/>
    <w:rsid w:val="00B702C1"/>
    <w:rsid w:val="00B71003"/>
    <w:rsid w:val="00B77A20"/>
    <w:rsid w:val="00B82425"/>
    <w:rsid w:val="00B84F8E"/>
    <w:rsid w:val="00B86B8A"/>
    <w:rsid w:val="00B93C19"/>
    <w:rsid w:val="00BB0001"/>
    <w:rsid w:val="00BB3AD9"/>
    <w:rsid w:val="00BB4C6C"/>
    <w:rsid w:val="00BB5D36"/>
    <w:rsid w:val="00BB6D06"/>
    <w:rsid w:val="00BB6D15"/>
    <w:rsid w:val="00BB6D35"/>
    <w:rsid w:val="00BB762B"/>
    <w:rsid w:val="00BC24E7"/>
    <w:rsid w:val="00BC6019"/>
    <w:rsid w:val="00BC60A1"/>
    <w:rsid w:val="00BC6D89"/>
    <w:rsid w:val="00BC77BB"/>
    <w:rsid w:val="00BD062C"/>
    <w:rsid w:val="00BD0DFE"/>
    <w:rsid w:val="00BD1FC8"/>
    <w:rsid w:val="00BD3761"/>
    <w:rsid w:val="00BE1BAE"/>
    <w:rsid w:val="00BF1800"/>
    <w:rsid w:val="00BF37DB"/>
    <w:rsid w:val="00C00CBE"/>
    <w:rsid w:val="00C01C3E"/>
    <w:rsid w:val="00C01D00"/>
    <w:rsid w:val="00C03760"/>
    <w:rsid w:val="00C03C56"/>
    <w:rsid w:val="00C045F2"/>
    <w:rsid w:val="00C05FDF"/>
    <w:rsid w:val="00C07139"/>
    <w:rsid w:val="00C10F61"/>
    <w:rsid w:val="00C14587"/>
    <w:rsid w:val="00C168ED"/>
    <w:rsid w:val="00C27946"/>
    <w:rsid w:val="00C31DDD"/>
    <w:rsid w:val="00C33317"/>
    <w:rsid w:val="00C40916"/>
    <w:rsid w:val="00C40C4A"/>
    <w:rsid w:val="00C439FB"/>
    <w:rsid w:val="00C454AB"/>
    <w:rsid w:val="00C47DC7"/>
    <w:rsid w:val="00C47E23"/>
    <w:rsid w:val="00C50E06"/>
    <w:rsid w:val="00C52B0E"/>
    <w:rsid w:val="00C534A0"/>
    <w:rsid w:val="00C577FB"/>
    <w:rsid w:val="00C57F1C"/>
    <w:rsid w:val="00C61F88"/>
    <w:rsid w:val="00C65EAF"/>
    <w:rsid w:val="00C679A6"/>
    <w:rsid w:val="00C70230"/>
    <w:rsid w:val="00C71568"/>
    <w:rsid w:val="00C71D64"/>
    <w:rsid w:val="00C80085"/>
    <w:rsid w:val="00C83375"/>
    <w:rsid w:val="00C87993"/>
    <w:rsid w:val="00C94276"/>
    <w:rsid w:val="00C969E5"/>
    <w:rsid w:val="00CA1448"/>
    <w:rsid w:val="00CA1633"/>
    <w:rsid w:val="00CA7F30"/>
    <w:rsid w:val="00CB26B1"/>
    <w:rsid w:val="00CB530F"/>
    <w:rsid w:val="00CC0B6E"/>
    <w:rsid w:val="00CC0C85"/>
    <w:rsid w:val="00CC27C2"/>
    <w:rsid w:val="00CC6AAA"/>
    <w:rsid w:val="00CD2A29"/>
    <w:rsid w:val="00CD4FA4"/>
    <w:rsid w:val="00CD5D6D"/>
    <w:rsid w:val="00CD7379"/>
    <w:rsid w:val="00CE3B1B"/>
    <w:rsid w:val="00CE6C20"/>
    <w:rsid w:val="00CF1F3A"/>
    <w:rsid w:val="00D00F2B"/>
    <w:rsid w:val="00D014FA"/>
    <w:rsid w:val="00D02392"/>
    <w:rsid w:val="00D05774"/>
    <w:rsid w:val="00D1042C"/>
    <w:rsid w:val="00D14B05"/>
    <w:rsid w:val="00D210F0"/>
    <w:rsid w:val="00D2295C"/>
    <w:rsid w:val="00D2354F"/>
    <w:rsid w:val="00D246EC"/>
    <w:rsid w:val="00D24709"/>
    <w:rsid w:val="00D300A8"/>
    <w:rsid w:val="00D33B4A"/>
    <w:rsid w:val="00D41CCE"/>
    <w:rsid w:val="00D504DC"/>
    <w:rsid w:val="00D522D6"/>
    <w:rsid w:val="00D570FA"/>
    <w:rsid w:val="00D611ED"/>
    <w:rsid w:val="00D61B25"/>
    <w:rsid w:val="00D676F9"/>
    <w:rsid w:val="00D70449"/>
    <w:rsid w:val="00D800AD"/>
    <w:rsid w:val="00D815C6"/>
    <w:rsid w:val="00D8735D"/>
    <w:rsid w:val="00D9474C"/>
    <w:rsid w:val="00D955B2"/>
    <w:rsid w:val="00D95926"/>
    <w:rsid w:val="00D971B7"/>
    <w:rsid w:val="00DA04EC"/>
    <w:rsid w:val="00DA43B9"/>
    <w:rsid w:val="00DB459E"/>
    <w:rsid w:val="00DD1A60"/>
    <w:rsid w:val="00DD6290"/>
    <w:rsid w:val="00DD7A62"/>
    <w:rsid w:val="00DD7EC3"/>
    <w:rsid w:val="00DE1EC2"/>
    <w:rsid w:val="00DE20EB"/>
    <w:rsid w:val="00DE5519"/>
    <w:rsid w:val="00DF106E"/>
    <w:rsid w:val="00DF1329"/>
    <w:rsid w:val="00E019F3"/>
    <w:rsid w:val="00E02516"/>
    <w:rsid w:val="00E029DD"/>
    <w:rsid w:val="00E04F21"/>
    <w:rsid w:val="00E105A5"/>
    <w:rsid w:val="00E10EBE"/>
    <w:rsid w:val="00E15F1D"/>
    <w:rsid w:val="00E22A97"/>
    <w:rsid w:val="00E22AF2"/>
    <w:rsid w:val="00E26FFC"/>
    <w:rsid w:val="00E274C8"/>
    <w:rsid w:val="00E306CF"/>
    <w:rsid w:val="00E32E10"/>
    <w:rsid w:val="00E33E48"/>
    <w:rsid w:val="00E42849"/>
    <w:rsid w:val="00E44799"/>
    <w:rsid w:val="00E453CC"/>
    <w:rsid w:val="00E47D5C"/>
    <w:rsid w:val="00E53DAF"/>
    <w:rsid w:val="00E604A0"/>
    <w:rsid w:val="00E73146"/>
    <w:rsid w:val="00E747ED"/>
    <w:rsid w:val="00E76184"/>
    <w:rsid w:val="00E804EE"/>
    <w:rsid w:val="00E810E1"/>
    <w:rsid w:val="00E8141A"/>
    <w:rsid w:val="00E841DD"/>
    <w:rsid w:val="00E87CCE"/>
    <w:rsid w:val="00EA40FF"/>
    <w:rsid w:val="00EA56E9"/>
    <w:rsid w:val="00EA6BAD"/>
    <w:rsid w:val="00EB2172"/>
    <w:rsid w:val="00EB2B45"/>
    <w:rsid w:val="00EB395D"/>
    <w:rsid w:val="00EC0E8D"/>
    <w:rsid w:val="00EC54C3"/>
    <w:rsid w:val="00EC5A47"/>
    <w:rsid w:val="00ED1E1D"/>
    <w:rsid w:val="00ED2B1F"/>
    <w:rsid w:val="00ED49D5"/>
    <w:rsid w:val="00ED6722"/>
    <w:rsid w:val="00ED712D"/>
    <w:rsid w:val="00EE53BA"/>
    <w:rsid w:val="00EF13B1"/>
    <w:rsid w:val="00EF22D1"/>
    <w:rsid w:val="00EF6546"/>
    <w:rsid w:val="00F011B9"/>
    <w:rsid w:val="00F016B1"/>
    <w:rsid w:val="00F07132"/>
    <w:rsid w:val="00F07A86"/>
    <w:rsid w:val="00F07C69"/>
    <w:rsid w:val="00F12A74"/>
    <w:rsid w:val="00F36365"/>
    <w:rsid w:val="00F4015A"/>
    <w:rsid w:val="00F40FB2"/>
    <w:rsid w:val="00F425D1"/>
    <w:rsid w:val="00F43C59"/>
    <w:rsid w:val="00F43DA8"/>
    <w:rsid w:val="00F53B12"/>
    <w:rsid w:val="00F552B7"/>
    <w:rsid w:val="00F62CB6"/>
    <w:rsid w:val="00F67E06"/>
    <w:rsid w:val="00F72B35"/>
    <w:rsid w:val="00F8316D"/>
    <w:rsid w:val="00F841E9"/>
    <w:rsid w:val="00F84439"/>
    <w:rsid w:val="00F85936"/>
    <w:rsid w:val="00F87008"/>
    <w:rsid w:val="00F9137C"/>
    <w:rsid w:val="00F97562"/>
    <w:rsid w:val="00FA3EA1"/>
    <w:rsid w:val="00FA4E8A"/>
    <w:rsid w:val="00FA53D0"/>
    <w:rsid w:val="00FC1808"/>
    <w:rsid w:val="00FC51DC"/>
    <w:rsid w:val="00FD490C"/>
    <w:rsid w:val="00FD4E65"/>
    <w:rsid w:val="00FE181D"/>
    <w:rsid w:val="00FE55EF"/>
    <w:rsid w:val="00FE6A3A"/>
    <w:rsid w:val="00FE6D4D"/>
    <w:rsid w:val="00FF7203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AB996-875D-4867-9763-51EA0D01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1BAD"/>
    <w:pPr>
      <w:keepNext/>
      <w:numPr>
        <w:ilvl w:val="1"/>
        <w:numId w:val="1"/>
      </w:numPr>
      <w:spacing w:before="240" w:after="60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F1DB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 Заголовок 1"/>
    <w:basedOn w:val="a"/>
    <w:next w:val="a"/>
    <w:autoRedefine/>
    <w:rsid w:val="00C454AB"/>
    <w:pPr>
      <w:widowControl/>
      <w:suppressAutoHyphens/>
      <w:autoSpaceDE/>
      <w:autoSpaceDN/>
      <w:adjustRightInd/>
      <w:outlineLvl w:val="0"/>
    </w:pPr>
    <w:rPr>
      <w:lang w:eastAsia="en-US"/>
    </w:rPr>
  </w:style>
  <w:style w:type="paragraph" w:customStyle="1" w:styleId="21">
    <w:name w:val="А Заголовок 2"/>
    <w:basedOn w:val="a"/>
    <w:next w:val="a"/>
    <w:autoRedefine/>
    <w:rsid w:val="00D800AD"/>
    <w:pPr>
      <w:keepNext/>
      <w:widowControl/>
      <w:suppressAutoHyphens/>
      <w:autoSpaceDE/>
      <w:autoSpaceDN/>
      <w:adjustRightInd/>
      <w:contextualSpacing/>
      <w:jc w:val="both"/>
      <w:outlineLvl w:val="1"/>
    </w:pPr>
    <w:rPr>
      <w:i/>
      <w:lang w:eastAsia="en-US"/>
    </w:rPr>
  </w:style>
  <w:style w:type="paragraph" w:customStyle="1" w:styleId="a3">
    <w:name w:val="**Основной"/>
    <w:rsid w:val="00C454AB"/>
    <w:pPr>
      <w:tabs>
        <w:tab w:val="left" w:pos="1021"/>
      </w:tabs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54AB"/>
    <w:pPr>
      <w:widowControl/>
      <w:autoSpaceDE/>
      <w:autoSpaceDN/>
      <w:adjustRightInd/>
      <w:ind w:left="708"/>
      <w:jc w:val="both"/>
    </w:pPr>
    <w:rPr>
      <w:lang w:val="en-US" w:eastAsia="en-US"/>
    </w:rPr>
  </w:style>
  <w:style w:type="paragraph" w:customStyle="1" w:styleId="a5">
    <w:name w:val="Основной"/>
    <w:basedOn w:val="a"/>
    <w:rsid w:val="00C454AB"/>
    <w:pPr>
      <w:widowControl/>
      <w:autoSpaceDE/>
      <w:autoSpaceDN/>
      <w:adjustRightInd/>
      <w:spacing w:before="120"/>
      <w:ind w:firstLine="567"/>
      <w:jc w:val="both"/>
    </w:pPr>
    <w:rPr>
      <w:szCs w:val="20"/>
      <w:lang w:eastAsia="ja-JP"/>
    </w:rPr>
  </w:style>
  <w:style w:type="character" w:styleId="a6">
    <w:name w:val="annotation reference"/>
    <w:basedOn w:val="a0"/>
    <w:uiPriority w:val="99"/>
    <w:semiHidden/>
    <w:unhideWhenUsed/>
    <w:rsid w:val="009557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578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5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57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57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57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57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41627B"/>
  </w:style>
  <w:style w:type="character" w:customStyle="1" w:styleId="20">
    <w:name w:val="Заголовок 2 Знак"/>
    <w:basedOn w:val="a0"/>
    <w:link w:val="2"/>
    <w:rsid w:val="007F1D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rial">
    <w:name w:val="Стиль (латиница) Arial"/>
    <w:uiPriority w:val="99"/>
    <w:rsid w:val="007F1DBA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rsid w:val="007F1DBA"/>
  </w:style>
  <w:style w:type="paragraph" w:styleId="ad">
    <w:name w:val="Normal (Web)"/>
    <w:basedOn w:val="a"/>
    <w:uiPriority w:val="99"/>
    <w:semiHidden/>
    <w:unhideWhenUsed/>
    <w:rsid w:val="00D9474C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9474C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5D70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D70D4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D70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D70D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1BAD"/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D70D4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5D70D4"/>
    <w:pPr>
      <w:ind w:left="240"/>
    </w:pPr>
  </w:style>
  <w:style w:type="character" w:styleId="af4">
    <w:name w:val="Hyperlink"/>
    <w:basedOn w:val="a0"/>
    <w:uiPriority w:val="99"/>
    <w:unhideWhenUsed/>
    <w:rsid w:val="005D70D4"/>
    <w:rPr>
      <w:color w:val="0000FF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5D70D4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D70D4"/>
    <w:rPr>
      <w:rFonts w:ascii="Tahoma" w:eastAsia="Times New Roman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381BAD"/>
  </w:style>
  <w:style w:type="paragraph" w:styleId="3">
    <w:name w:val="toc 3"/>
    <w:basedOn w:val="a"/>
    <w:next w:val="a"/>
    <w:autoRedefine/>
    <w:uiPriority w:val="39"/>
    <w:semiHidden/>
    <w:unhideWhenUsed/>
    <w:qFormat/>
    <w:rsid w:val="00AA21BF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7">
    <w:name w:val="Emphasis"/>
    <w:basedOn w:val="a0"/>
    <w:uiPriority w:val="20"/>
    <w:qFormat/>
    <w:rsid w:val="002F4EB3"/>
    <w:rPr>
      <w:b/>
      <w:bCs/>
      <w:i w:val="0"/>
      <w:iCs w:val="0"/>
    </w:rPr>
  </w:style>
  <w:style w:type="paragraph" w:customStyle="1" w:styleId="Default">
    <w:name w:val="Default"/>
    <w:rsid w:val="008B58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9791</Words>
  <Characters>55815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HBC</Company>
  <LinksUpToDate>false</LinksUpToDate>
  <CharactersWithSpaces>65476</CharactersWithSpaces>
  <SharedDoc>false</SharedDoc>
  <HLinks>
    <vt:vector size="156" baseType="variant">
      <vt:variant>
        <vt:i4>1703985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_Toc381107332</vt:lpwstr>
      </vt:variant>
      <vt:variant>
        <vt:i4>1703985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_Toc381107331</vt:lpwstr>
      </vt:variant>
      <vt:variant>
        <vt:i4>1703985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_Toc381107330</vt:lpwstr>
      </vt:variant>
      <vt:variant>
        <vt:i4>1769521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_Toc381107329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_Toc381107328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_Toc381107327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_Toc381107326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_Toc381107325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_Toc381107324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_Toc381107323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_Toc381107322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_Toc381107321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_Toc381107320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_Toc381107319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_Toc381107318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_Toc381107317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_Toc381107316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_Toc381107315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_Toc381107314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_Toc381107313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_Toc381107312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_Toc381107311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_Toc381107310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_Toc381107309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_Toc381107308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_Toc381107307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dcterms:created xsi:type="dcterms:W3CDTF">2019-03-13T05:53:00Z</dcterms:created>
  <dcterms:modified xsi:type="dcterms:W3CDTF">2020-01-27T05:18:00Z</dcterms:modified>
</cp:coreProperties>
</file>