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3270" w:rsidRPr="00C568E8" w:rsidRDefault="00CB3270" w:rsidP="00CB3270">
      <w:pPr>
        <w:pStyle w:val="a3"/>
        <w:autoSpaceDE w:val="0"/>
        <w:autoSpaceDN w:val="0"/>
        <w:adjustRightInd w:val="0"/>
        <w:spacing w:after="0" w:line="240" w:lineRule="auto"/>
        <w:ind w:left="930"/>
        <w:rPr>
          <w:rFonts w:ascii="Times New Roman" w:hAnsi="Times New Roman"/>
          <w:b/>
          <w:sz w:val="24"/>
          <w:szCs w:val="24"/>
          <w:lang w:val="uz-Cyrl-UZ"/>
        </w:rPr>
      </w:pPr>
      <w:r w:rsidRPr="00C568E8">
        <w:rPr>
          <w:rFonts w:ascii="Times New Roman" w:hAnsi="Times New Roman"/>
          <w:b/>
          <w:sz w:val="24"/>
          <w:szCs w:val="24"/>
          <w:lang w:val="uz-Cyrl-UZ"/>
        </w:rPr>
        <w:t>Объявление о проведении конкурса</w:t>
      </w:r>
    </w:p>
    <w:p w:rsidR="00CB3270" w:rsidRPr="00C568E8" w:rsidRDefault="00CB3270" w:rsidP="00CB3270">
      <w:pPr>
        <w:rPr>
          <w:rFonts w:ascii="Times New Roman" w:hAnsi="Times New Roman"/>
          <w:color w:val="000000"/>
          <w:sz w:val="24"/>
          <w:szCs w:val="24"/>
        </w:rPr>
      </w:pPr>
    </w:p>
    <w:p w:rsidR="00CB3270" w:rsidRPr="00C568E8" w:rsidRDefault="00CB3270" w:rsidP="00CB3270">
      <w:pPr>
        <w:ind w:firstLine="708"/>
        <w:jc w:val="both"/>
        <w:rPr>
          <w:rFonts w:ascii="Times New Roman" w:eastAsia="Calibri" w:hAnsi="Times New Roman"/>
          <w:sz w:val="24"/>
          <w:szCs w:val="24"/>
          <w:lang w:val="uz-Cyrl-UZ" w:eastAsia="en-US"/>
        </w:rPr>
      </w:pPr>
      <w:r w:rsidRPr="00C568E8">
        <w:rPr>
          <w:rFonts w:ascii="Times New Roman" w:eastAsia="Calibri" w:hAnsi="Times New Roman"/>
          <w:sz w:val="24"/>
          <w:szCs w:val="24"/>
          <w:lang w:val="uz-Cyrl-UZ" w:eastAsia="en-US"/>
        </w:rPr>
        <w:t>АКБ «ASIA ALLIANCE BANK» объявляет конкурс и приглашает правомочные организации представить свои предложения по выполнению работ по разработке дизайна и изготовлению календарей, поздравительных открыток, евро конвертов и блокнотов.</w:t>
      </w:r>
    </w:p>
    <w:p w:rsidR="00CB3270" w:rsidRPr="00C568E8" w:rsidRDefault="00CB3270" w:rsidP="00CB3270">
      <w:pPr>
        <w:ind w:firstLine="708"/>
        <w:jc w:val="both"/>
        <w:rPr>
          <w:rFonts w:ascii="Times New Roman" w:eastAsia="Calibri" w:hAnsi="Times New Roman"/>
          <w:b/>
          <w:sz w:val="24"/>
          <w:szCs w:val="24"/>
          <w:lang w:val="uz-Cyrl-UZ" w:eastAsia="en-US"/>
        </w:rPr>
      </w:pPr>
      <w:r w:rsidRPr="00C568E8">
        <w:rPr>
          <w:rFonts w:ascii="Times New Roman" w:eastAsia="Calibri" w:hAnsi="Times New Roman"/>
          <w:b/>
          <w:sz w:val="24"/>
          <w:szCs w:val="24"/>
          <w:lang w:val="uz-Cyrl-UZ" w:eastAsia="en-US"/>
        </w:rPr>
        <w:t xml:space="preserve">Лот № 1 </w:t>
      </w:r>
    </w:p>
    <w:p w:rsidR="00CB3270" w:rsidRPr="00C568E8" w:rsidRDefault="00CB3270" w:rsidP="00CB3270">
      <w:pPr>
        <w:jc w:val="both"/>
        <w:rPr>
          <w:rFonts w:ascii="Times New Roman" w:eastAsia="Calibri" w:hAnsi="Times New Roman"/>
          <w:sz w:val="24"/>
          <w:szCs w:val="24"/>
          <w:lang w:val="uz-Cyrl-UZ" w:eastAsia="en-US"/>
        </w:rPr>
      </w:pPr>
      <w:r w:rsidRPr="00C568E8">
        <w:rPr>
          <w:rFonts w:ascii="Times New Roman" w:eastAsia="Calibri" w:hAnsi="Times New Roman"/>
          <w:sz w:val="24"/>
          <w:szCs w:val="24"/>
          <w:lang w:val="uz-Cyrl-UZ" w:eastAsia="en-US"/>
        </w:rPr>
        <w:t xml:space="preserve">Спецификация: разработка дизайна и изготовление календарей, поздравительных открыток, евро конвертов и блокнотов: </w:t>
      </w:r>
    </w:p>
    <w:tbl>
      <w:tblPr>
        <w:tblpPr w:leftFromText="180" w:rightFromText="180" w:vertAnchor="text" w:horzAnchor="margin" w:tblpX="-318" w:tblpY="129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3260"/>
        <w:gridCol w:w="2977"/>
        <w:gridCol w:w="3402"/>
      </w:tblGrid>
      <w:tr w:rsidR="00CB3270" w:rsidRPr="00C568E8" w:rsidTr="00532F23">
        <w:trPr>
          <w:trHeight w:val="37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270" w:rsidRPr="00C568E8" w:rsidRDefault="00CB3270" w:rsidP="00532F23">
            <w:pPr>
              <w:spacing w:after="0" w:line="240" w:lineRule="atLeas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68E8">
              <w:rPr>
                <w:rFonts w:ascii="Times New Roman" w:hAnsi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270" w:rsidRPr="00C568E8" w:rsidRDefault="00CB3270" w:rsidP="00532F23">
            <w:pPr>
              <w:spacing w:after="0" w:line="240" w:lineRule="atLeast"/>
              <w:ind w:left="924" w:hanging="357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68E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Наименование  </w:t>
            </w:r>
          </w:p>
          <w:p w:rsidR="00CB3270" w:rsidRPr="00C568E8" w:rsidRDefault="00CB3270" w:rsidP="00532F23">
            <w:pPr>
              <w:spacing w:after="0" w:line="240" w:lineRule="atLeast"/>
              <w:ind w:left="459" w:hanging="357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68E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  товара/работы/услуги            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270" w:rsidRPr="00C568E8" w:rsidRDefault="00CB3270" w:rsidP="00532F23">
            <w:pPr>
              <w:spacing w:after="0" w:line="240" w:lineRule="atLeast"/>
              <w:ind w:left="567" w:hanging="275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68E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Ориентировочная    </w:t>
            </w:r>
          </w:p>
          <w:p w:rsidR="00CB3270" w:rsidRPr="00C568E8" w:rsidRDefault="00CB3270" w:rsidP="00532F23">
            <w:pPr>
              <w:spacing w:after="0" w:line="240" w:lineRule="atLeast"/>
              <w:ind w:left="567" w:hanging="275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68E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   стоимость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270" w:rsidRPr="00C568E8" w:rsidRDefault="00CB3270" w:rsidP="00532F23">
            <w:pPr>
              <w:spacing w:after="0" w:line="240" w:lineRule="atLeast"/>
              <w:ind w:left="627" w:hanging="6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68E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Особые условия</w:t>
            </w:r>
          </w:p>
        </w:tc>
      </w:tr>
      <w:tr w:rsidR="00CB3270" w:rsidRPr="00C568E8" w:rsidTr="00532F2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270" w:rsidRPr="00C568E8" w:rsidRDefault="00CB3270" w:rsidP="00532F23">
            <w:pPr>
              <w:spacing w:after="0" w:line="240" w:lineRule="atLeast"/>
              <w:ind w:left="924" w:hanging="357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CB3270" w:rsidRPr="00C568E8" w:rsidRDefault="00CB3270" w:rsidP="00532F23">
            <w:pPr>
              <w:spacing w:after="0" w:line="240" w:lineRule="atLeast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68E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1</w:t>
            </w:r>
          </w:p>
          <w:p w:rsidR="00CB3270" w:rsidRPr="00C568E8" w:rsidRDefault="00CB3270" w:rsidP="00532F23">
            <w:pPr>
              <w:spacing w:after="0" w:line="240" w:lineRule="atLeast"/>
              <w:ind w:left="924" w:hanging="357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CB3270" w:rsidRPr="00C568E8" w:rsidRDefault="00CB3270" w:rsidP="00532F23">
            <w:pPr>
              <w:spacing w:after="0" w:line="240" w:lineRule="atLeast"/>
              <w:ind w:left="924" w:hanging="357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CB3270" w:rsidRPr="00C568E8" w:rsidRDefault="00CB3270" w:rsidP="00532F23">
            <w:pPr>
              <w:spacing w:after="0" w:line="240" w:lineRule="atLeast"/>
              <w:ind w:left="924" w:hanging="357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CB3270" w:rsidRPr="00C568E8" w:rsidRDefault="00CB3270" w:rsidP="00532F23">
            <w:pPr>
              <w:spacing w:after="0" w:line="240" w:lineRule="atLeast"/>
              <w:ind w:left="924" w:hanging="357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CB3270" w:rsidRPr="00C568E8" w:rsidRDefault="00CB3270" w:rsidP="00532F23">
            <w:pPr>
              <w:spacing w:after="0" w:line="240" w:lineRule="atLeast"/>
              <w:ind w:left="924" w:hanging="357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CB3270" w:rsidRPr="00C568E8" w:rsidRDefault="00CB3270" w:rsidP="00532F23">
            <w:pPr>
              <w:spacing w:after="0" w:line="240" w:lineRule="atLeast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68E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</w:t>
            </w:r>
          </w:p>
          <w:p w:rsidR="00CB3270" w:rsidRPr="00C568E8" w:rsidRDefault="00CB3270" w:rsidP="00532F23">
            <w:pPr>
              <w:spacing w:after="0" w:line="240" w:lineRule="atLeast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CB3270" w:rsidRPr="00C568E8" w:rsidRDefault="00CB3270" w:rsidP="00532F23">
            <w:pPr>
              <w:spacing w:after="0" w:line="240" w:lineRule="atLeast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270" w:rsidRPr="00C568E8" w:rsidRDefault="00CB3270" w:rsidP="00532F23">
            <w:pPr>
              <w:spacing w:after="0" w:line="240" w:lineRule="atLeast"/>
              <w:ind w:right="-108"/>
              <w:rPr>
                <w:rFonts w:ascii="Times New Roman" w:hAnsi="Times New Roman"/>
                <w:bCs/>
                <w:sz w:val="24"/>
                <w:szCs w:val="24"/>
              </w:rPr>
            </w:pPr>
            <w:r w:rsidRPr="00C568E8">
              <w:rPr>
                <w:rFonts w:ascii="Times New Roman" w:hAnsi="Times New Roman"/>
                <w:b/>
                <w:bCs/>
                <w:sz w:val="24"/>
                <w:szCs w:val="24"/>
              </w:rPr>
              <w:t>Календарь настольный перекидной 13 листовой</w:t>
            </w:r>
            <w:r w:rsidRPr="00C568E8">
              <w:rPr>
                <w:rFonts w:ascii="Times New Roman" w:hAnsi="Times New Roman"/>
                <w:bCs/>
                <w:sz w:val="24"/>
                <w:szCs w:val="24"/>
              </w:rPr>
              <w:t xml:space="preserve">.  </w:t>
            </w:r>
          </w:p>
          <w:p w:rsidR="00CB3270" w:rsidRPr="00C568E8" w:rsidRDefault="00CB3270" w:rsidP="00532F23">
            <w:pPr>
              <w:spacing w:after="0" w:line="240" w:lineRule="atLeast"/>
              <w:ind w:right="-108"/>
              <w:rPr>
                <w:rFonts w:ascii="Times New Roman" w:hAnsi="Times New Roman"/>
                <w:bCs/>
                <w:sz w:val="24"/>
                <w:szCs w:val="24"/>
              </w:rPr>
            </w:pPr>
            <w:r w:rsidRPr="00C568E8">
              <w:rPr>
                <w:rFonts w:ascii="Times New Roman" w:hAnsi="Times New Roman"/>
                <w:bCs/>
                <w:sz w:val="24"/>
                <w:szCs w:val="24"/>
              </w:rPr>
              <w:t>12 листов 180* 220 мм</w:t>
            </w:r>
            <w:proofErr w:type="gramStart"/>
            <w:r w:rsidRPr="00C568E8">
              <w:rPr>
                <w:rFonts w:ascii="Times New Roman" w:hAnsi="Times New Roman"/>
                <w:bCs/>
                <w:sz w:val="24"/>
                <w:szCs w:val="24"/>
              </w:rPr>
              <w:t xml:space="preserve">., </w:t>
            </w:r>
            <w:proofErr w:type="gramEnd"/>
            <w:r w:rsidRPr="00C568E8">
              <w:rPr>
                <w:rFonts w:ascii="Times New Roman" w:hAnsi="Times New Roman"/>
                <w:bCs/>
                <w:sz w:val="24"/>
                <w:szCs w:val="24"/>
              </w:rPr>
              <w:t xml:space="preserve">бумага SUEDETEX 251 гр., 6+6 , (металлизированная краска с понтоном цвета по </w:t>
            </w:r>
            <w:proofErr w:type="spellStart"/>
            <w:r w:rsidRPr="00C568E8">
              <w:rPr>
                <w:rFonts w:ascii="Times New Roman" w:hAnsi="Times New Roman"/>
                <w:bCs/>
                <w:sz w:val="24"/>
                <w:szCs w:val="24"/>
              </w:rPr>
              <w:t>брендбуку</w:t>
            </w:r>
            <w:proofErr w:type="spellEnd"/>
            <w:r w:rsidRPr="00C568E8">
              <w:rPr>
                <w:rFonts w:ascii="Times New Roman" w:hAnsi="Times New Roman"/>
                <w:bCs/>
                <w:sz w:val="24"/>
                <w:szCs w:val="24"/>
              </w:rPr>
              <w:t xml:space="preserve">),  Подъемный выборочный  ультрафиолетовый лак на всех изображениях и тексте. </w:t>
            </w:r>
          </w:p>
          <w:p w:rsidR="00CB3270" w:rsidRPr="00C568E8" w:rsidRDefault="00CB3270" w:rsidP="00532F23">
            <w:pPr>
              <w:spacing w:after="0" w:line="240" w:lineRule="atLeast"/>
              <w:ind w:right="-108"/>
              <w:rPr>
                <w:rFonts w:ascii="Times New Roman" w:hAnsi="Times New Roman"/>
                <w:bCs/>
                <w:sz w:val="24"/>
                <w:szCs w:val="24"/>
              </w:rPr>
            </w:pPr>
            <w:r w:rsidRPr="00C568E8">
              <w:rPr>
                <w:rFonts w:ascii="Times New Roman" w:hAnsi="Times New Roman"/>
                <w:bCs/>
                <w:sz w:val="24"/>
                <w:szCs w:val="24"/>
              </w:rPr>
              <w:t xml:space="preserve">13-й лист 180* 220 мм бумага SUEDETEX 251 гр. 6+6 (металлизированная краска с понтоном цвета по </w:t>
            </w:r>
            <w:proofErr w:type="spellStart"/>
            <w:r w:rsidRPr="00C568E8">
              <w:rPr>
                <w:rFonts w:ascii="Times New Roman" w:hAnsi="Times New Roman"/>
                <w:bCs/>
                <w:sz w:val="24"/>
                <w:szCs w:val="24"/>
              </w:rPr>
              <w:t>брендбуку</w:t>
            </w:r>
            <w:proofErr w:type="spellEnd"/>
            <w:r w:rsidRPr="00C568E8">
              <w:rPr>
                <w:rFonts w:ascii="Times New Roman" w:hAnsi="Times New Roman"/>
                <w:bCs/>
                <w:sz w:val="24"/>
                <w:szCs w:val="24"/>
              </w:rPr>
              <w:t>), Горячее тиснение логотипа и текста, Подъемный выборочный  ультрафиолетовый лак на всех изображениях и тексте.</w:t>
            </w:r>
          </w:p>
          <w:p w:rsidR="00CB3270" w:rsidRPr="00C568E8" w:rsidRDefault="00CB3270" w:rsidP="00532F23">
            <w:pPr>
              <w:spacing w:after="0" w:line="240" w:lineRule="atLeast"/>
              <w:ind w:right="-108"/>
              <w:rPr>
                <w:rFonts w:ascii="Times New Roman" w:hAnsi="Times New Roman"/>
                <w:bCs/>
                <w:sz w:val="24"/>
                <w:szCs w:val="24"/>
              </w:rPr>
            </w:pPr>
            <w:r w:rsidRPr="00C568E8">
              <w:rPr>
                <w:rFonts w:ascii="Times New Roman" w:hAnsi="Times New Roman"/>
                <w:bCs/>
                <w:sz w:val="24"/>
                <w:szCs w:val="24"/>
              </w:rPr>
              <w:t xml:space="preserve">Основа твердая печатная, бумага SUEDETEX, 6+0,(металлизированная краска с понтоном цвета по </w:t>
            </w:r>
            <w:proofErr w:type="spellStart"/>
            <w:r w:rsidRPr="00C568E8">
              <w:rPr>
                <w:rFonts w:ascii="Times New Roman" w:hAnsi="Times New Roman"/>
                <w:bCs/>
                <w:sz w:val="24"/>
                <w:szCs w:val="24"/>
              </w:rPr>
              <w:t>брендбуку</w:t>
            </w:r>
            <w:proofErr w:type="spellEnd"/>
            <w:r w:rsidRPr="00C568E8">
              <w:rPr>
                <w:rFonts w:ascii="Times New Roman" w:hAnsi="Times New Roman"/>
                <w:bCs/>
                <w:sz w:val="24"/>
                <w:szCs w:val="24"/>
              </w:rPr>
              <w:t>) скрепление металлической пружиной.</w:t>
            </w:r>
          </w:p>
          <w:p w:rsidR="00CB3270" w:rsidRPr="00C568E8" w:rsidRDefault="00CB3270" w:rsidP="00532F23">
            <w:pPr>
              <w:spacing w:after="0" w:line="240" w:lineRule="atLeast"/>
              <w:ind w:right="-108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68E8">
              <w:rPr>
                <w:rFonts w:ascii="Times New Roman" w:hAnsi="Times New Roman"/>
                <w:b/>
                <w:bCs/>
                <w:sz w:val="24"/>
                <w:szCs w:val="24"/>
              </w:rPr>
              <w:t>Количество- 2000 шт.</w:t>
            </w:r>
          </w:p>
          <w:p w:rsidR="00CB3270" w:rsidRPr="00C568E8" w:rsidRDefault="00CB3270" w:rsidP="00532F23">
            <w:pPr>
              <w:spacing w:after="0" w:line="240" w:lineRule="atLeast"/>
              <w:ind w:right="-108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CB3270" w:rsidRPr="00C568E8" w:rsidRDefault="00CB3270" w:rsidP="00532F2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68E8">
              <w:rPr>
                <w:rFonts w:ascii="Times New Roman" w:hAnsi="Times New Roman"/>
                <w:b/>
                <w:bCs/>
                <w:sz w:val="24"/>
                <w:szCs w:val="24"/>
              </w:rPr>
              <w:t>Календарь настенный перекидной 13 листовой, 6+0</w:t>
            </w:r>
            <w:r w:rsidRPr="00C568E8">
              <w:rPr>
                <w:rFonts w:ascii="Times New Roman" w:hAnsi="Times New Roman"/>
                <w:bCs/>
                <w:sz w:val="24"/>
                <w:szCs w:val="24"/>
              </w:rPr>
              <w:t>, 12 листов 400* 500 мм</w:t>
            </w:r>
            <w:proofErr w:type="gramStart"/>
            <w:r w:rsidRPr="00C568E8">
              <w:rPr>
                <w:rFonts w:ascii="Times New Roman" w:hAnsi="Times New Roman"/>
                <w:bCs/>
                <w:sz w:val="24"/>
                <w:szCs w:val="24"/>
              </w:rPr>
              <w:t>., (</w:t>
            </w:r>
            <w:proofErr w:type="gramEnd"/>
            <w:r w:rsidRPr="00C568E8">
              <w:rPr>
                <w:rFonts w:ascii="Times New Roman" w:hAnsi="Times New Roman"/>
                <w:bCs/>
                <w:sz w:val="24"/>
                <w:szCs w:val="24"/>
              </w:rPr>
              <w:t xml:space="preserve">металлизированная краска с понтоном цвета по </w:t>
            </w:r>
            <w:proofErr w:type="spellStart"/>
            <w:r w:rsidRPr="00C568E8">
              <w:rPr>
                <w:rFonts w:ascii="Times New Roman" w:hAnsi="Times New Roman"/>
                <w:bCs/>
                <w:sz w:val="24"/>
                <w:szCs w:val="24"/>
              </w:rPr>
              <w:t>брендбуку</w:t>
            </w:r>
            <w:proofErr w:type="spellEnd"/>
            <w:r w:rsidRPr="00C568E8">
              <w:rPr>
                <w:rFonts w:ascii="Times New Roman" w:hAnsi="Times New Roman"/>
                <w:bCs/>
                <w:sz w:val="24"/>
                <w:szCs w:val="24"/>
              </w:rPr>
              <w:t xml:space="preserve">) Подъемный выборочный  ультрафиолетовый лак на всех изображениях и тексте, Горячее тиснение логотипа и текста на обложке, бумага SUEDETEX 251 </w:t>
            </w:r>
            <w:proofErr w:type="spellStart"/>
            <w:r w:rsidRPr="00C568E8">
              <w:rPr>
                <w:rFonts w:ascii="Times New Roman" w:hAnsi="Times New Roman"/>
                <w:bCs/>
                <w:sz w:val="24"/>
                <w:szCs w:val="24"/>
              </w:rPr>
              <w:t>гр</w:t>
            </w:r>
            <w:proofErr w:type="spellEnd"/>
            <w:r w:rsidRPr="00C568E8">
              <w:rPr>
                <w:rFonts w:ascii="Times New Roman" w:hAnsi="Times New Roman"/>
                <w:bCs/>
                <w:sz w:val="24"/>
                <w:szCs w:val="24"/>
              </w:rPr>
              <w:t>, переплет мет. Пружиной, ригель</w:t>
            </w:r>
            <w:r w:rsidRPr="00C568E8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C568E8">
              <w:rPr>
                <w:rFonts w:ascii="Times New Roman" w:hAnsi="Times New Roman"/>
                <w:b/>
                <w:sz w:val="24"/>
                <w:szCs w:val="24"/>
              </w:rPr>
              <w:t>Количество - 600 шт.</w:t>
            </w:r>
            <w:r w:rsidRPr="00C568E8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C568E8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</w:p>
          <w:p w:rsidR="00CB3270" w:rsidRPr="00C568E8" w:rsidRDefault="00CB3270" w:rsidP="00532F23">
            <w:pPr>
              <w:spacing w:after="0" w:line="240" w:lineRule="atLeast"/>
              <w:ind w:right="-108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68E8">
              <w:rPr>
                <w:rFonts w:ascii="Times New Roman" w:hAnsi="Times New Roman"/>
                <w:b/>
                <w:bCs/>
                <w:sz w:val="24"/>
                <w:szCs w:val="24"/>
              </w:rPr>
              <w:t>Блокнот А5.</w:t>
            </w:r>
          </w:p>
          <w:p w:rsidR="00CB3270" w:rsidRPr="00C568E8" w:rsidRDefault="00CB3270" w:rsidP="00532F23">
            <w:pPr>
              <w:spacing w:after="0" w:line="240" w:lineRule="atLeast"/>
              <w:ind w:right="-108"/>
              <w:rPr>
                <w:rFonts w:ascii="Times New Roman" w:hAnsi="Times New Roman"/>
                <w:bCs/>
                <w:sz w:val="24"/>
                <w:szCs w:val="24"/>
              </w:rPr>
            </w:pPr>
            <w:r w:rsidRPr="00C568E8">
              <w:rPr>
                <w:rFonts w:ascii="Times New Roman" w:hAnsi="Times New Roman"/>
                <w:bCs/>
                <w:sz w:val="24"/>
                <w:szCs w:val="24"/>
              </w:rPr>
              <w:t xml:space="preserve">Обложка бумага SUEDETEX 300 гр., 6+0, (металлизированная краска с понтоном цвета по </w:t>
            </w:r>
            <w:proofErr w:type="spellStart"/>
            <w:r w:rsidRPr="00C568E8">
              <w:rPr>
                <w:rFonts w:ascii="Times New Roman" w:hAnsi="Times New Roman"/>
                <w:bCs/>
                <w:sz w:val="24"/>
                <w:szCs w:val="24"/>
              </w:rPr>
              <w:t>брендбуку</w:t>
            </w:r>
            <w:proofErr w:type="spellEnd"/>
            <w:r w:rsidRPr="00C568E8">
              <w:rPr>
                <w:rFonts w:ascii="Times New Roman" w:hAnsi="Times New Roman"/>
                <w:bCs/>
                <w:sz w:val="24"/>
                <w:szCs w:val="24"/>
              </w:rPr>
              <w:t xml:space="preserve">), </w:t>
            </w:r>
            <w:proofErr w:type="spellStart"/>
            <w:r w:rsidRPr="00C568E8">
              <w:rPr>
                <w:rFonts w:ascii="Times New Roman" w:hAnsi="Times New Roman"/>
                <w:bCs/>
                <w:sz w:val="24"/>
                <w:szCs w:val="24"/>
              </w:rPr>
              <w:t>припрессовка</w:t>
            </w:r>
            <w:proofErr w:type="spellEnd"/>
            <w:r w:rsidRPr="00C568E8">
              <w:rPr>
                <w:rFonts w:ascii="Times New Roman" w:hAnsi="Times New Roman"/>
                <w:bCs/>
                <w:sz w:val="24"/>
                <w:szCs w:val="24"/>
              </w:rPr>
              <w:t xml:space="preserve"> матовая, подъемный выборочный  ультрафиолетовый лак на всех изображениях и тексте</w:t>
            </w:r>
            <w:proofErr w:type="gramStart"/>
            <w:r w:rsidRPr="00C568E8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proofErr w:type="gramEnd"/>
            <w:r w:rsidRPr="00C568E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gramStart"/>
            <w:r w:rsidRPr="00C568E8">
              <w:rPr>
                <w:rFonts w:ascii="Times New Roman" w:hAnsi="Times New Roman"/>
                <w:bCs/>
                <w:sz w:val="24"/>
                <w:szCs w:val="24"/>
              </w:rPr>
              <w:t>в</w:t>
            </w:r>
            <w:proofErr w:type="gramEnd"/>
            <w:r w:rsidRPr="00C568E8">
              <w:rPr>
                <w:rFonts w:ascii="Times New Roman" w:hAnsi="Times New Roman"/>
                <w:bCs/>
                <w:sz w:val="24"/>
                <w:szCs w:val="24"/>
              </w:rPr>
              <w:t xml:space="preserve">нутренний блок цветной, 50 листов, брошюровка по широкой стороне. </w:t>
            </w:r>
          </w:p>
          <w:p w:rsidR="00CB3270" w:rsidRPr="00C568E8" w:rsidRDefault="00CB3270" w:rsidP="00532F23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568E8">
              <w:rPr>
                <w:rFonts w:ascii="Times New Roman" w:hAnsi="Times New Roman"/>
                <w:b/>
                <w:bCs/>
                <w:sz w:val="24"/>
                <w:szCs w:val="24"/>
              </w:rPr>
              <w:t>Количество - 3000 шт.</w:t>
            </w:r>
            <w:r w:rsidRPr="00C568E8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</w:p>
          <w:p w:rsidR="00CB3270" w:rsidRPr="00C568E8" w:rsidRDefault="00CB3270" w:rsidP="00532F23">
            <w:pPr>
              <w:spacing w:after="0" w:line="240" w:lineRule="atLeast"/>
              <w:ind w:right="-108"/>
              <w:rPr>
                <w:rFonts w:ascii="Times New Roman" w:hAnsi="Times New Roman"/>
                <w:bCs/>
                <w:sz w:val="24"/>
                <w:szCs w:val="24"/>
              </w:rPr>
            </w:pPr>
            <w:r w:rsidRPr="00C568E8">
              <w:rPr>
                <w:rFonts w:ascii="Times New Roman" w:hAnsi="Times New Roman"/>
                <w:b/>
                <w:bCs/>
                <w:sz w:val="24"/>
                <w:szCs w:val="24"/>
              </w:rPr>
              <w:t>Конверт евро</w:t>
            </w:r>
            <w:r w:rsidRPr="00C568E8">
              <w:rPr>
                <w:rFonts w:ascii="Times New Roman" w:hAnsi="Times New Roman"/>
                <w:bCs/>
                <w:sz w:val="24"/>
                <w:szCs w:val="24"/>
              </w:rPr>
              <w:t xml:space="preserve"> с логотипом банка. Бумага SUEDETEX 125 гр. Печать </w:t>
            </w:r>
            <w:proofErr w:type="spellStart"/>
            <w:r w:rsidRPr="00C568E8">
              <w:rPr>
                <w:rFonts w:ascii="Times New Roman" w:hAnsi="Times New Roman"/>
                <w:bCs/>
                <w:sz w:val="24"/>
                <w:szCs w:val="24"/>
              </w:rPr>
              <w:t>твердочернильная</w:t>
            </w:r>
            <w:proofErr w:type="spellEnd"/>
            <w:r w:rsidRPr="00C568E8">
              <w:rPr>
                <w:rFonts w:ascii="Times New Roman" w:hAnsi="Times New Roman"/>
                <w:bCs/>
                <w:sz w:val="24"/>
                <w:szCs w:val="24"/>
              </w:rPr>
              <w:t xml:space="preserve"> полноцветная </w:t>
            </w:r>
          </w:p>
          <w:p w:rsidR="00CB3270" w:rsidRPr="00C568E8" w:rsidRDefault="00CB3270" w:rsidP="00532F23">
            <w:pPr>
              <w:spacing w:after="0" w:line="240" w:lineRule="atLeast"/>
              <w:ind w:right="-108"/>
              <w:rPr>
                <w:rFonts w:ascii="Times New Roman" w:hAnsi="Times New Roman"/>
                <w:bCs/>
                <w:sz w:val="24"/>
                <w:szCs w:val="24"/>
              </w:rPr>
            </w:pPr>
            <w:r w:rsidRPr="00C568E8">
              <w:rPr>
                <w:rFonts w:ascii="Times New Roman" w:hAnsi="Times New Roman"/>
                <w:bCs/>
                <w:sz w:val="24"/>
                <w:szCs w:val="24"/>
              </w:rPr>
              <w:t xml:space="preserve">Выезд представителя заказчика на печать тиража для вывода цвета по подписным образцам  и соответствию </w:t>
            </w:r>
            <w:proofErr w:type="spellStart"/>
            <w:r w:rsidRPr="00C568E8">
              <w:rPr>
                <w:rFonts w:ascii="Times New Roman" w:hAnsi="Times New Roman"/>
                <w:bCs/>
                <w:sz w:val="24"/>
                <w:szCs w:val="24"/>
              </w:rPr>
              <w:t>брендбуку</w:t>
            </w:r>
            <w:proofErr w:type="spellEnd"/>
            <w:r w:rsidRPr="00C568E8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CB3270" w:rsidRPr="00C568E8" w:rsidRDefault="00CB3270" w:rsidP="00532F23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Количество - 16</w:t>
            </w:r>
            <w:r w:rsidRPr="00C568E8">
              <w:rPr>
                <w:rFonts w:ascii="Times New Roman" w:hAnsi="Times New Roman"/>
                <w:b/>
                <w:sz w:val="24"/>
                <w:szCs w:val="24"/>
              </w:rPr>
              <w:t>00 шт.</w:t>
            </w:r>
          </w:p>
          <w:p w:rsidR="00CB3270" w:rsidRPr="00C568E8" w:rsidRDefault="00CB3270" w:rsidP="00532F2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68E8">
              <w:rPr>
                <w:rFonts w:ascii="Times New Roman" w:hAnsi="Times New Roman"/>
                <w:b/>
                <w:bCs/>
                <w:sz w:val="24"/>
                <w:szCs w:val="24"/>
              </w:rPr>
              <w:t>Поздравительная открытка</w:t>
            </w:r>
            <w:r w:rsidRPr="00C568E8">
              <w:rPr>
                <w:rFonts w:ascii="Times New Roman" w:hAnsi="Times New Roman"/>
                <w:bCs/>
                <w:sz w:val="24"/>
                <w:szCs w:val="24"/>
              </w:rPr>
              <w:t xml:space="preserve">, бумага SUEDETEX 300 гр., 6+0, (металлизированная краска с понтоном цвета по </w:t>
            </w:r>
            <w:proofErr w:type="spellStart"/>
            <w:r w:rsidRPr="00C568E8">
              <w:rPr>
                <w:rFonts w:ascii="Times New Roman" w:hAnsi="Times New Roman"/>
                <w:bCs/>
                <w:sz w:val="24"/>
                <w:szCs w:val="24"/>
              </w:rPr>
              <w:t>брендбуку</w:t>
            </w:r>
            <w:proofErr w:type="spellEnd"/>
            <w:r w:rsidRPr="00C568E8">
              <w:rPr>
                <w:rFonts w:ascii="Times New Roman" w:hAnsi="Times New Roman"/>
                <w:bCs/>
                <w:sz w:val="24"/>
                <w:szCs w:val="24"/>
              </w:rPr>
              <w:t xml:space="preserve">), </w:t>
            </w:r>
            <w:proofErr w:type="spellStart"/>
            <w:r w:rsidRPr="00C568E8">
              <w:rPr>
                <w:rFonts w:ascii="Times New Roman" w:hAnsi="Times New Roman"/>
                <w:bCs/>
                <w:sz w:val="24"/>
                <w:szCs w:val="24"/>
              </w:rPr>
              <w:t>припрессовка</w:t>
            </w:r>
            <w:proofErr w:type="spellEnd"/>
            <w:r w:rsidRPr="00C568E8">
              <w:rPr>
                <w:rFonts w:ascii="Times New Roman" w:hAnsi="Times New Roman"/>
                <w:bCs/>
                <w:sz w:val="24"/>
                <w:szCs w:val="24"/>
              </w:rPr>
              <w:t xml:space="preserve"> матовая, подъемный выборочный  ультрафиолетовый лак на всех изображениях и тексте  Выезд представителя заказчика на печать тиража для вывода цвета по подписным образцам  и соответствию </w:t>
            </w:r>
            <w:proofErr w:type="spellStart"/>
            <w:r w:rsidRPr="00C568E8">
              <w:rPr>
                <w:rFonts w:ascii="Times New Roman" w:hAnsi="Times New Roman"/>
                <w:bCs/>
                <w:sz w:val="24"/>
                <w:szCs w:val="24"/>
              </w:rPr>
              <w:t>брендбуку</w:t>
            </w:r>
            <w:proofErr w:type="spellEnd"/>
            <w:r w:rsidRPr="00C568E8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Pr="00C568E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568E8">
              <w:rPr>
                <w:rFonts w:ascii="Times New Roman" w:hAnsi="Times New Roman"/>
                <w:b/>
                <w:sz w:val="24"/>
                <w:szCs w:val="24"/>
              </w:rPr>
              <w:t>Количество - 1300 штук</w:t>
            </w:r>
            <w:r w:rsidRPr="00C568E8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CB3270" w:rsidRPr="00C568E8" w:rsidRDefault="00CB3270" w:rsidP="00532F2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568E8">
              <w:rPr>
                <w:rFonts w:ascii="Times New Roman" w:hAnsi="Times New Roman"/>
                <w:b/>
                <w:bCs/>
                <w:sz w:val="24"/>
                <w:szCs w:val="24"/>
              </w:rPr>
              <w:t>Поздравительная именная открытка,</w:t>
            </w:r>
            <w:r w:rsidRPr="00C568E8">
              <w:rPr>
                <w:rFonts w:ascii="Times New Roman" w:hAnsi="Times New Roman"/>
                <w:bCs/>
                <w:sz w:val="24"/>
                <w:szCs w:val="24"/>
              </w:rPr>
              <w:t xml:space="preserve"> бумага SUEDETEX 300 гр., 6+0, (металлизированная краска с понтоном цвета по </w:t>
            </w:r>
            <w:proofErr w:type="spellStart"/>
            <w:r w:rsidRPr="00C568E8">
              <w:rPr>
                <w:rFonts w:ascii="Times New Roman" w:hAnsi="Times New Roman"/>
                <w:bCs/>
                <w:sz w:val="24"/>
                <w:szCs w:val="24"/>
              </w:rPr>
              <w:t>брендбуку</w:t>
            </w:r>
            <w:proofErr w:type="spellEnd"/>
            <w:r w:rsidRPr="00C568E8">
              <w:rPr>
                <w:rFonts w:ascii="Times New Roman" w:hAnsi="Times New Roman"/>
                <w:bCs/>
                <w:sz w:val="24"/>
                <w:szCs w:val="24"/>
              </w:rPr>
              <w:t xml:space="preserve">), </w:t>
            </w:r>
            <w:proofErr w:type="spellStart"/>
            <w:r w:rsidRPr="00C568E8">
              <w:rPr>
                <w:rFonts w:ascii="Times New Roman" w:hAnsi="Times New Roman"/>
                <w:bCs/>
                <w:sz w:val="24"/>
                <w:szCs w:val="24"/>
              </w:rPr>
              <w:t>припрессовка</w:t>
            </w:r>
            <w:proofErr w:type="spellEnd"/>
            <w:r w:rsidRPr="00C568E8">
              <w:rPr>
                <w:rFonts w:ascii="Times New Roman" w:hAnsi="Times New Roman"/>
                <w:bCs/>
                <w:sz w:val="24"/>
                <w:szCs w:val="24"/>
              </w:rPr>
              <w:t xml:space="preserve"> матовая, подъемный выборочный  ультрафиолетовый лак на всех изображениях и тексте. </w:t>
            </w:r>
            <w:r w:rsidRPr="00C568E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Количество -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C568E8">
              <w:rPr>
                <w:rFonts w:ascii="Times New Roman" w:hAnsi="Times New Roman"/>
                <w:b/>
                <w:sz w:val="24"/>
                <w:szCs w:val="24"/>
              </w:rPr>
              <w:t>00 штук</w:t>
            </w:r>
            <w:r w:rsidRPr="00C568E8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270" w:rsidRPr="00C568E8" w:rsidRDefault="00CB3270" w:rsidP="00532F23">
            <w:pPr>
              <w:spacing w:after="0" w:line="240" w:lineRule="atLeast"/>
              <w:ind w:left="-108" w:right="-137" w:hanging="357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CB3270" w:rsidRPr="00C568E8" w:rsidRDefault="00CB3270" w:rsidP="00532F23">
            <w:pPr>
              <w:spacing w:after="0" w:line="240" w:lineRule="atLeast"/>
              <w:ind w:left="-108" w:right="-137" w:hanging="35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68E8">
              <w:rPr>
                <w:rFonts w:ascii="Times New Roman" w:hAnsi="Times New Roman"/>
                <w:bCs/>
                <w:sz w:val="24"/>
                <w:szCs w:val="24"/>
              </w:rPr>
              <w:t xml:space="preserve">   </w:t>
            </w:r>
          </w:p>
          <w:p w:rsidR="00CB3270" w:rsidRPr="00C568E8" w:rsidRDefault="00CB3270" w:rsidP="00532F23">
            <w:pPr>
              <w:spacing w:after="0" w:line="240" w:lineRule="atLeast"/>
              <w:ind w:left="-108" w:right="-137" w:hanging="35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B3270" w:rsidRPr="00C568E8" w:rsidRDefault="00CB3270" w:rsidP="00532F23">
            <w:pPr>
              <w:spacing w:after="0" w:line="240" w:lineRule="atLeast"/>
              <w:ind w:left="-108" w:right="-137" w:hanging="35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B3270" w:rsidRPr="00C568E8" w:rsidRDefault="00CB3270" w:rsidP="00532F23">
            <w:pPr>
              <w:spacing w:after="0" w:line="240" w:lineRule="atLeast"/>
              <w:ind w:left="-108" w:right="-137" w:hanging="35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B3270" w:rsidRPr="00C568E8" w:rsidRDefault="00CB3270" w:rsidP="00532F23">
            <w:pPr>
              <w:spacing w:after="0" w:line="240" w:lineRule="atLeast"/>
              <w:ind w:left="-108" w:right="-137" w:hanging="35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B3270" w:rsidRPr="00C568E8" w:rsidRDefault="00CB3270" w:rsidP="00532F23">
            <w:pPr>
              <w:spacing w:after="0" w:line="240" w:lineRule="atLeast"/>
              <w:ind w:left="-108" w:right="-137" w:hanging="35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68E8">
              <w:rPr>
                <w:rFonts w:ascii="Times New Roman" w:hAnsi="Times New Roman"/>
                <w:bCs/>
                <w:sz w:val="24"/>
                <w:szCs w:val="24"/>
              </w:rPr>
              <w:t xml:space="preserve">   </w:t>
            </w:r>
          </w:p>
          <w:p w:rsidR="00CB3270" w:rsidRPr="00C568E8" w:rsidRDefault="00CB3270" w:rsidP="00532F23">
            <w:pPr>
              <w:spacing w:after="0" w:line="240" w:lineRule="atLeast"/>
              <w:ind w:left="924" w:right="-137" w:hanging="357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270" w:rsidRPr="00C568E8" w:rsidRDefault="00CB3270" w:rsidP="00532F23">
            <w:pPr>
              <w:spacing w:after="0" w:line="240" w:lineRule="atLeast"/>
              <w:ind w:left="924" w:hanging="357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CB3270" w:rsidRPr="00C568E8" w:rsidRDefault="00CB3270" w:rsidP="00532F23">
            <w:pPr>
              <w:spacing w:after="0" w:line="240" w:lineRule="atLeast"/>
              <w:ind w:left="-71"/>
              <w:rPr>
                <w:rFonts w:ascii="Times New Roman" w:hAnsi="Times New Roman"/>
                <w:bCs/>
                <w:sz w:val="24"/>
                <w:szCs w:val="24"/>
              </w:rPr>
            </w:pPr>
            <w:r w:rsidRPr="00C568E8">
              <w:rPr>
                <w:rFonts w:ascii="Times New Roman" w:hAnsi="Times New Roman"/>
                <w:bCs/>
                <w:sz w:val="24"/>
                <w:szCs w:val="24"/>
              </w:rPr>
              <w:t xml:space="preserve">1. </w:t>
            </w:r>
            <w:proofErr w:type="gramStart"/>
            <w:r w:rsidRPr="00C568E8">
              <w:rPr>
                <w:rFonts w:ascii="Times New Roman" w:hAnsi="Times New Roman"/>
                <w:bCs/>
                <w:sz w:val="24"/>
                <w:szCs w:val="24"/>
              </w:rPr>
              <w:t>В связи с обязательным выездом  представителя заказчика на запуск печати тиража для вывода цвета по подписным образцам</w:t>
            </w:r>
            <w:proofErr w:type="gramEnd"/>
            <w:r w:rsidRPr="00C568E8">
              <w:rPr>
                <w:rFonts w:ascii="Times New Roman" w:hAnsi="Times New Roman"/>
                <w:bCs/>
                <w:sz w:val="24"/>
                <w:szCs w:val="24"/>
              </w:rPr>
              <w:t xml:space="preserve">  и соответствию </w:t>
            </w:r>
            <w:proofErr w:type="spellStart"/>
            <w:r w:rsidRPr="00C568E8">
              <w:rPr>
                <w:rFonts w:ascii="Times New Roman" w:hAnsi="Times New Roman"/>
                <w:bCs/>
                <w:sz w:val="24"/>
                <w:szCs w:val="24"/>
              </w:rPr>
              <w:t>брендбуку</w:t>
            </w:r>
            <w:proofErr w:type="spellEnd"/>
            <w:r w:rsidRPr="00C568E8">
              <w:rPr>
                <w:rFonts w:ascii="Times New Roman" w:hAnsi="Times New Roman"/>
                <w:bCs/>
                <w:sz w:val="24"/>
                <w:szCs w:val="24"/>
              </w:rPr>
              <w:t xml:space="preserve"> – обязательное расположение производства в г. Ташкенте.</w:t>
            </w:r>
          </w:p>
          <w:p w:rsidR="00CB3270" w:rsidRPr="00C568E8" w:rsidRDefault="00CB3270" w:rsidP="00532F23">
            <w:pPr>
              <w:spacing w:after="0" w:line="240" w:lineRule="atLeast"/>
              <w:ind w:left="-71"/>
              <w:rPr>
                <w:rFonts w:ascii="Times New Roman" w:hAnsi="Times New Roman"/>
                <w:bCs/>
                <w:sz w:val="24"/>
                <w:szCs w:val="24"/>
              </w:rPr>
            </w:pPr>
            <w:r w:rsidRPr="00C568E8">
              <w:rPr>
                <w:rFonts w:ascii="Times New Roman" w:hAnsi="Times New Roman"/>
                <w:bCs/>
                <w:sz w:val="24"/>
                <w:szCs w:val="24"/>
              </w:rPr>
              <w:t>2. Все расходные материалы,</w:t>
            </w:r>
          </w:p>
          <w:p w:rsidR="00CB3270" w:rsidRPr="00C568E8" w:rsidRDefault="00CB3270" w:rsidP="00532F23">
            <w:pPr>
              <w:spacing w:after="0" w:line="240" w:lineRule="atLeast"/>
              <w:ind w:left="-71"/>
              <w:rPr>
                <w:rFonts w:ascii="Times New Roman" w:hAnsi="Times New Roman"/>
                <w:bCs/>
                <w:sz w:val="24"/>
                <w:szCs w:val="24"/>
              </w:rPr>
            </w:pPr>
            <w:r w:rsidRPr="00C568E8">
              <w:rPr>
                <w:rFonts w:ascii="Times New Roman" w:hAnsi="Times New Roman"/>
                <w:bCs/>
                <w:sz w:val="24"/>
                <w:szCs w:val="24"/>
              </w:rPr>
              <w:t>и доставка готовой продукции за счет Исполнителя.</w:t>
            </w:r>
          </w:p>
          <w:p w:rsidR="00CB3270" w:rsidRPr="00C568E8" w:rsidRDefault="00CB3270" w:rsidP="00532F23">
            <w:pPr>
              <w:spacing w:after="0" w:line="240" w:lineRule="atLeast"/>
              <w:ind w:left="-71"/>
              <w:rPr>
                <w:rFonts w:ascii="Times New Roman" w:hAnsi="Times New Roman"/>
                <w:bCs/>
                <w:sz w:val="24"/>
                <w:szCs w:val="24"/>
              </w:rPr>
            </w:pPr>
            <w:r w:rsidRPr="00C568E8">
              <w:rPr>
                <w:rFonts w:ascii="Times New Roman" w:hAnsi="Times New Roman"/>
                <w:bCs/>
                <w:sz w:val="24"/>
                <w:szCs w:val="24"/>
              </w:rPr>
              <w:t>3. Обязательное наличие и использование собственного оборудования.</w:t>
            </w:r>
          </w:p>
          <w:p w:rsidR="00CB3270" w:rsidRPr="00C568E8" w:rsidRDefault="00CB3270" w:rsidP="00532F23">
            <w:pPr>
              <w:spacing w:after="0" w:line="240" w:lineRule="atLeast"/>
              <w:ind w:left="-71"/>
              <w:rPr>
                <w:rFonts w:ascii="Times New Roman" w:hAnsi="Times New Roman"/>
                <w:bCs/>
                <w:sz w:val="24"/>
                <w:szCs w:val="24"/>
              </w:rPr>
            </w:pPr>
            <w:r w:rsidRPr="00C568E8">
              <w:rPr>
                <w:rFonts w:ascii="Times New Roman" w:hAnsi="Times New Roman"/>
                <w:bCs/>
                <w:sz w:val="24"/>
                <w:szCs w:val="24"/>
              </w:rPr>
              <w:t xml:space="preserve">4. Опыт работы Исполнителя в сфере данных услуг не менее пяти лет, с возможностью предоставить наглядные образцы готовой продукции по ранее выполненным заказам. </w:t>
            </w:r>
          </w:p>
        </w:tc>
      </w:tr>
      <w:tr w:rsidR="00CB3270" w:rsidRPr="00C568E8" w:rsidTr="00532F2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270" w:rsidRPr="00C568E8" w:rsidRDefault="00CB3270" w:rsidP="00532F23">
            <w:pPr>
              <w:spacing w:after="0" w:line="240" w:lineRule="atLeast"/>
              <w:ind w:left="924" w:hanging="357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270" w:rsidRPr="00C568E8" w:rsidRDefault="00CB3270" w:rsidP="00532F23">
            <w:pPr>
              <w:spacing w:after="0" w:line="240" w:lineRule="atLeast"/>
              <w:ind w:left="924" w:hanging="357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68E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  Итого: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270" w:rsidRPr="00C568E8" w:rsidRDefault="00CB3270" w:rsidP="00532F23">
            <w:pPr>
              <w:spacing w:after="0" w:line="240" w:lineRule="atLeas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68E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100 000 000 </w:t>
            </w:r>
            <w:proofErr w:type="spellStart"/>
            <w:r w:rsidRPr="00C568E8">
              <w:rPr>
                <w:rFonts w:ascii="Times New Roman" w:hAnsi="Times New Roman"/>
                <w:b/>
                <w:bCs/>
                <w:sz w:val="24"/>
                <w:szCs w:val="24"/>
              </w:rPr>
              <w:t>сум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270" w:rsidRPr="00C568E8" w:rsidRDefault="00CB3270" w:rsidP="00532F23">
            <w:pPr>
              <w:spacing w:after="0" w:line="240" w:lineRule="atLeast"/>
              <w:ind w:left="924" w:hanging="357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CB3270" w:rsidRPr="00C568E8" w:rsidRDefault="00CB3270" w:rsidP="00CB3270">
      <w:pPr>
        <w:pStyle w:val="a3"/>
        <w:autoSpaceDE w:val="0"/>
        <w:autoSpaceDN w:val="0"/>
        <w:adjustRightInd w:val="0"/>
        <w:spacing w:after="0" w:line="240" w:lineRule="auto"/>
        <w:ind w:left="930"/>
        <w:rPr>
          <w:rFonts w:ascii="Times New Roman" w:hAnsi="Times New Roman"/>
          <w:b/>
          <w:sz w:val="24"/>
          <w:szCs w:val="24"/>
          <w:lang w:val="uz-Cyrl-UZ"/>
        </w:rPr>
      </w:pPr>
    </w:p>
    <w:p w:rsidR="00CB3270" w:rsidRPr="00C568E8" w:rsidRDefault="00CB3270" w:rsidP="00CB3270">
      <w:pPr>
        <w:spacing w:line="240" w:lineRule="auto"/>
        <w:ind w:firstLine="708"/>
        <w:rPr>
          <w:rFonts w:ascii="Times New Roman" w:eastAsia="Calibri" w:hAnsi="Times New Roman"/>
          <w:sz w:val="24"/>
          <w:szCs w:val="24"/>
          <w:lang w:val="uz-Cyrl-UZ" w:eastAsia="en-US"/>
        </w:rPr>
      </w:pPr>
      <w:r w:rsidRPr="00C568E8">
        <w:rPr>
          <w:rFonts w:ascii="Times New Roman" w:eastAsia="Calibri" w:hAnsi="Times New Roman"/>
          <w:sz w:val="24"/>
          <w:szCs w:val="24"/>
          <w:lang w:val="uz-Cyrl-UZ" w:eastAsia="en-US"/>
        </w:rPr>
        <w:t>Максимальная цена договора:  100 000 000 сум.</w:t>
      </w:r>
    </w:p>
    <w:p w:rsidR="00CB3270" w:rsidRPr="00C568E8" w:rsidRDefault="00CB3270" w:rsidP="00CB3270">
      <w:pPr>
        <w:spacing w:line="240" w:lineRule="auto"/>
        <w:ind w:firstLine="708"/>
        <w:jc w:val="both"/>
        <w:rPr>
          <w:rFonts w:ascii="Times New Roman" w:eastAsia="Calibri" w:hAnsi="Times New Roman"/>
          <w:sz w:val="24"/>
          <w:szCs w:val="24"/>
          <w:lang w:val="uz-Cyrl-UZ" w:eastAsia="en-US"/>
        </w:rPr>
      </w:pPr>
      <w:r w:rsidRPr="00C568E8">
        <w:rPr>
          <w:rFonts w:ascii="Times New Roman" w:eastAsia="Calibri" w:hAnsi="Times New Roman"/>
          <w:sz w:val="24"/>
          <w:szCs w:val="24"/>
          <w:lang w:val="uz-Cyrl-UZ" w:eastAsia="en-US"/>
        </w:rPr>
        <w:t xml:space="preserve">Заинтересованные претенденты должны подать соответствующим образом заполненную и подписанную Заявку на участие в конкурсе по адресу:г.Ташкент, Яшнабадский район, ул. Махтумкули дом №2а до 16:00 часов (время местное) </w:t>
      </w:r>
      <w:r>
        <w:rPr>
          <w:rFonts w:ascii="Times New Roman" w:eastAsia="Calibri" w:hAnsi="Times New Roman"/>
          <w:sz w:val="24"/>
          <w:szCs w:val="24"/>
          <w:lang w:val="uz-Cyrl-UZ" w:eastAsia="en-US"/>
        </w:rPr>
        <w:t>13</w:t>
      </w:r>
      <w:r w:rsidRPr="00C568E8">
        <w:rPr>
          <w:rFonts w:ascii="Times New Roman" w:eastAsia="Calibri" w:hAnsi="Times New Roman"/>
          <w:sz w:val="24"/>
          <w:szCs w:val="24"/>
          <w:lang w:val="uz-Cyrl-UZ" w:eastAsia="en-US"/>
        </w:rPr>
        <w:t xml:space="preserve">.12.2018 года. </w:t>
      </w:r>
    </w:p>
    <w:p w:rsidR="00CB3270" w:rsidRPr="00C568E8" w:rsidRDefault="00CB3270" w:rsidP="00CB3270">
      <w:pPr>
        <w:spacing w:line="240" w:lineRule="auto"/>
        <w:ind w:firstLine="708"/>
        <w:jc w:val="both"/>
        <w:rPr>
          <w:rFonts w:ascii="Times New Roman" w:eastAsia="Calibri" w:hAnsi="Times New Roman"/>
          <w:sz w:val="24"/>
          <w:szCs w:val="24"/>
          <w:lang w:val="uz-Cyrl-UZ" w:eastAsia="en-US"/>
        </w:rPr>
      </w:pPr>
      <w:r w:rsidRPr="00C568E8">
        <w:rPr>
          <w:rFonts w:ascii="Times New Roman" w:eastAsia="Calibri" w:hAnsi="Times New Roman"/>
          <w:sz w:val="24"/>
          <w:szCs w:val="24"/>
          <w:lang w:val="uz-Cyrl-UZ" w:eastAsia="en-US"/>
        </w:rPr>
        <w:t xml:space="preserve">Конкурсные предложения, поступившие после указанного срока, не будут рассмотрены и будут отклонены. Электронные предложения не принимаются. </w:t>
      </w:r>
    </w:p>
    <w:p w:rsidR="00CB3270" w:rsidRPr="00C568E8" w:rsidRDefault="00CB3270" w:rsidP="00CB3270">
      <w:pPr>
        <w:pStyle w:val="a3"/>
        <w:autoSpaceDE w:val="0"/>
        <w:autoSpaceDN w:val="0"/>
        <w:adjustRightInd w:val="0"/>
        <w:spacing w:after="0" w:line="240" w:lineRule="auto"/>
        <w:ind w:left="0" w:firstLine="570"/>
        <w:jc w:val="both"/>
        <w:rPr>
          <w:rFonts w:ascii="Times New Roman" w:hAnsi="Times New Roman"/>
          <w:sz w:val="24"/>
          <w:szCs w:val="24"/>
          <w:lang w:val="uz-Cyrl-UZ"/>
        </w:rPr>
      </w:pPr>
      <w:r w:rsidRPr="00C568E8">
        <w:rPr>
          <w:rFonts w:ascii="Times New Roman" w:hAnsi="Times New Roman"/>
          <w:sz w:val="24"/>
          <w:szCs w:val="24"/>
          <w:lang w:val="uz-Cyrl-UZ"/>
        </w:rPr>
        <w:t>В конкурсных торгах могут принимать участие предприятия и организации, независимо от форм собственности.</w:t>
      </w:r>
    </w:p>
    <w:p w:rsidR="00CB3270" w:rsidRPr="00C568E8" w:rsidRDefault="00CB3270" w:rsidP="00CB3270">
      <w:pPr>
        <w:spacing w:line="240" w:lineRule="auto"/>
        <w:ind w:firstLine="708"/>
        <w:jc w:val="both"/>
        <w:rPr>
          <w:rFonts w:ascii="Times New Roman" w:eastAsia="Calibri" w:hAnsi="Times New Roman"/>
          <w:sz w:val="24"/>
          <w:szCs w:val="24"/>
          <w:lang w:val="uz-Cyrl-UZ" w:eastAsia="en-US"/>
        </w:rPr>
      </w:pPr>
      <w:r w:rsidRPr="00C568E8">
        <w:rPr>
          <w:rFonts w:ascii="Times New Roman" w:eastAsia="Calibri" w:hAnsi="Times New Roman"/>
          <w:sz w:val="24"/>
          <w:szCs w:val="24"/>
          <w:lang w:val="uz-Cyrl-UZ" w:eastAsia="en-US"/>
        </w:rPr>
        <w:t>Конкурсные предложения должны быть представлены с учетом разработки дизайна и изготовления. «Исполнитель» может ознакомиться с требованиями к дизайну и качеству для подачи конкурсного предложения.</w:t>
      </w:r>
    </w:p>
    <w:p w:rsidR="00CB3270" w:rsidRPr="00C568E8" w:rsidRDefault="00CB3270" w:rsidP="00CB3270">
      <w:pPr>
        <w:spacing w:line="240" w:lineRule="auto"/>
        <w:ind w:firstLine="708"/>
        <w:jc w:val="both"/>
        <w:rPr>
          <w:rFonts w:ascii="Times New Roman" w:eastAsia="Calibri" w:hAnsi="Times New Roman"/>
          <w:sz w:val="24"/>
          <w:szCs w:val="24"/>
          <w:lang w:val="uz-Cyrl-UZ" w:eastAsia="en-US"/>
        </w:rPr>
      </w:pPr>
      <w:r w:rsidRPr="00C568E8">
        <w:rPr>
          <w:rFonts w:ascii="Times New Roman" w:eastAsia="Calibri" w:hAnsi="Times New Roman"/>
          <w:sz w:val="24"/>
          <w:szCs w:val="24"/>
          <w:lang w:val="uz-Cyrl-UZ" w:eastAsia="en-US"/>
        </w:rPr>
        <w:t xml:space="preserve">Сравнение представленных предложений и выбор Исполнителя работ будет производиться только по полному лоту. </w:t>
      </w:r>
    </w:p>
    <w:p w:rsidR="00CB3270" w:rsidRPr="00C568E8" w:rsidRDefault="00CB3270" w:rsidP="00CB3270">
      <w:pPr>
        <w:spacing w:line="240" w:lineRule="auto"/>
        <w:ind w:firstLine="708"/>
        <w:jc w:val="both"/>
        <w:rPr>
          <w:rFonts w:ascii="Times New Roman" w:eastAsia="Calibri" w:hAnsi="Times New Roman"/>
          <w:sz w:val="24"/>
          <w:szCs w:val="24"/>
          <w:lang w:val="uz-Cyrl-UZ" w:eastAsia="en-US"/>
        </w:rPr>
      </w:pPr>
      <w:r w:rsidRPr="00C568E8">
        <w:rPr>
          <w:rFonts w:ascii="Times New Roman" w:eastAsia="Calibri" w:hAnsi="Times New Roman"/>
          <w:sz w:val="24"/>
          <w:szCs w:val="24"/>
          <w:lang w:val="uz-Cyrl-UZ" w:eastAsia="en-US"/>
        </w:rPr>
        <w:t xml:space="preserve">Финансирование данной закупки будет осуществлено за счет собственных средств АКБ «ASIA ALLIANCE BANK». </w:t>
      </w:r>
    </w:p>
    <w:p w:rsidR="009347CF" w:rsidRDefault="00CB3270" w:rsidP="00CB3270">
      <w:r w:rsidRPr="00C568E8">
        <w:rPr>
          <w:rFonts w:ascii="Times New Roman" w:hAnsi="Times New Roman"/>
          <w:b/>
          <w:sz w:val="24"/>
          <w:szCs w:val="24"/>
          <w:u w:val="single"/>
          <w:lang w:val="uz-Cyrl-UZ"/>
        </w:rPr>
        <w:t> Имя и должность ответственного лица заказчика и контакты</w:t>
      </w:r>
      <w:r w:rsidRPr="00C568E8">
        <w:rPr>
          <w:rFonts w:ascii="Times New Roman" w:hAnsi="Times New Roman"/>
          <w:sz w:val="24"/>
          <w:szCs w:val="24"/>
          <w:lang w:val="uz-Cyrl-UZ"/>
        </w:rPr>
        <w:t xml:space="preserve">: </w:t>
      </w:r>
      <w:r>
        <w:rPr>
          <w:rFonts w:ascii="Times New Roman" w:hAnsi="Times New Roman"/>
          <w:sz w:val="24"/>
          <w:szCs w:val="24"/>
        </w:rPr>
        <w:t xml:space="preserve">Начальник отдела </w:t>
      </w:r>
      <w:r w:rsidRPr="00912C9C">
        <w:rPr>
          <w:rFonts w:ascii="Times New Roman" w:hAnsi="Times New Roman"/>
          <w:sz w:val="24"/>
          <w:szCs w:val="24"/>
        </w:rPr>
        <w:t>эксплуатации и охраны здания Управления делами</w:t>
      </w:r>
      <w:r w:rsidRPr="00912C9C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 xml:space="preserve">Хон О.А. </w:t>
      </w:r>
      <w:r w:rsidRPr="00C568E8">
        <w:rPr>
          <w:rFonts w:ascii="Times New Roman" w:hAnsi="Times New Roman"/>
          <w:sz w:val="24"/>
          <w:szCs w:val="24"/>
          <w:lang w:val="uz-Cyrl-UZ"/>
        </w:rPr>
        <w:t>адрес</w:t>
      </w:r>
      <w:r w:rsidRPr="00C568E8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C568E8">
        <w:rPr>
          <w:rFonts w:ascii="Times New Roman" w:hAnsi="Times New Roman"/>
          <w:sz w:val="24"/>
          <w:szCs w:val="24"/>
        </w:rPr>
        <w:t>г.Ташкент</w:t>
      </w:r>
      <w:proofErr w:type="spellEnd"/>
      <w:r w:rsidRPr="00C568E8">
        <w:rPr>
          <w:rFonts w:ascii="Times New Roman" w:hAnsi="Times New Roman"/>
          <w:sz w:val="24"/>
          <w:szCs w:val="24"/>
        </w:rPr>
        <w:t xml:space="preserve">, </w:t>
      </w:r>
      <w:r w:rsidRPr="00C568E8">
        <w:rPr>
          <w:rFonts w:ascii="Times New Roman" w:eastAsia="Calibri" w:hAnsi="Times New Roman"/>
          <w:sz w:val="24"/>
          <w:szCs w:val="24"/>
          <w:lang w:val="uz-Cyrl-UZ" w:eastAsia="en-US"/>
        </w:rPr>
        <w:t>Яшнабадский район, ул. Махтумкули дом №2а</w:t>
      </w:r>
      <w:r>
        <w:rPr>
          <w:rFonts w:ascii="Times New Roman" w:eastAsia="Calibri" w:hAnsi="Times New Roman"/>
          <w:sz w:val="24"/>
          <w:szCs w:val="24"/>
          <w:lang w:val="uz-Cyrl-UZ" w:eastAsia="en-US"/>
        </w:rPr>
        <w:t>.</w:t>
      </w:r>
      <w:r w:rsidRPr="00912C9C">
        <w:rPr>
          <w:rFonts w:ascii="Times New Roman" w:eastAsia="Calibri" w:hAnsi="Times New Roman"/>
          <w:sz w:val="24"/>
          <w:szCs w:val="24"/>
          <w:lang w:val="uz-Cyrl-UZ" w:eastAsia="en-US"/>
        </w:rPr>
        <w:t xml:space="preserve"> </w:t>
      </w:r>
      <w:r w:rsidRPr="00C568E8">
        <w:rPr>
          <w:rFonts w:ascii="Times New Roman" w:eastAsia="Calibri" w:hAnsi="Times New Roman"/>
          <w:sz w:val="24"/>
          <w:szCs w:val="24"/>
          <w:lang w:val="uz-Cyrl-UZ" w:eastAsia="en-US"/>
        </w:rPr>
        <w:t>Телефон: (+998 71) 231-60-63, факс: (+998 71) 289-55-33</w:t>
      </w:r>
    </w:p>
    <w:sectPr w:rsidR="009347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3270"/>
    <w:rsid w:val="009347CF"/>
    <w:rsid w:val="00CB3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327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3270"/>
    <w:pPr>
      <w:ind w:left="720"/>
      <w:contextualSpacing/>
    </w:pPr>
    <w:rPr>
      <w:rFonts w:eastAsia="Calibr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327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3270"/>
    <w:pPr>
      <w:ind w:left="720"/>
      <w:contextualSpacing/>
    </w:pPr>
    <w:rPr>
      <w:rFonts w:eastAsia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646</Words>
  <Characters>3684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Oleg Hon</dc:creator>
  <cp:keywords/>
  <dc:description/>
  <cp:lastModifiedBy/>
  <cp:revision>1</cp:revision>
  <dcterms:created xsi:type="dcterms:W3CDTF">2018-12-04T09:21:00Z</dcterms:created>
</cp:coreProperties>
</file>